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3780" w14:textId="77777777" w:rsidR="00E37EA6" w:rsidRPr="00E37EA6" w:rsidRDefault="00E37EA6" w:rsidP="00DB4EAF">
      <w:pPr>
        <w:pStyle w:val="a5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E37EA6">
        <w:rPr>
          <w:rFonts w:ascii="Arial" w:hAnsi="Arial" w:cs="Arial"/>
          <w:b/>
          <w:sz w:val="19"/>
          <w:szCs w:val="19"/>
        </w:rPr>
        <w:t>Договор № _______</w:t>
      </w:r>
    </w:p>
    <w:p w14:paraId="587FF6AD" w14:textId="77777777" w:rsidR="00E37EA6" w:rsidRPr="00E37EA6" w:rsidRDefault="00E37EA6" w:rsidP="00DB4EAF">
      <w:pPr>
        <w:pStyle w:val="a5"/>
        <w:jc w:val="center"/>
        <w:rPr>
          <w:rFonts w:ascii="Arial" w:hAnsi="Arial" w:cs="Arial"/>
          <w:b/>
          <w:sz w:val="19"/>
          <w:szCs w:val="19"/>
        </w:rPr>
      </w:pPr>
      <w:r w:rsidRPr="00E37EA6">
        <w:rPr>
          <w:rFonts w:ascii="Arial" w:hAnsi="Arial" w:cs="Arial"/>
          <w:b/>
          <w:sz w:val="19"/>
          <w:szCs w:val="19"/>
        </w:rPr>
        <w:t>на выполнение полиграфических работ</w:t>
      </w:r>
    </w:p>
    <w:p w14:paraId="40272822" w14:textId="77777777" w:rsidR="00E37EA6" w:rsidRPr="00E37EA6" w:rsidRDefault="00E37EA6" w:rsidP="00DB4EAF">
      <w:pPr>
        <w:pStyle w:val="a5"/>
        <w:jc w:val="both"/>
        <w:rPr>
          <w:rFonts w:ascii="Arial" w:hAnsi="Arial" w:cs="Arial"/>
          <w:sz w:val="19"/>
          <w:szCs w:val="19"/>
        </w:rPr>
      </w:pPr>
    </w:p>
    <w:p w14:paraId="393B7FA9" w14:textId="198DE493" w:rsidR="00E37EA6" w:rsidRPr="00E37EA6" w:rsidRDefault="00E37EA6" w:rsidP="00DB4EAF">
      <w:pPr>
        <w:pStyle w:val="a5"/>
        <w:jc w:val="both"/>
        <w:rPr>
          <w:rFonts w:ascii="Arial" w:hAnsi="Arial" w:cs="Arial"/>
          <w:sz w:val="19"/>
          <w:szCs w:val="19"/>
        </w:rPr>
      </w:pPr>
      <w:r w:rsidRPr="00E37EA6">
        <w:rPr>
          <w:rFonts w:ascii="Arial" w:hAnsi="Arial" w:cs="Arial"/>
          <w:sz w:val="19"/>
          <w:szCs w:val="19"/>
        </w:rPr>
        <w:t>г. Санкт – Петербург</w:t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  <w:t xml:space="preserve">                                                      </w:t>
      </w:r>
      <w:r w:rsidR="00DE1244">
        <w:rPr>
          <w:rFonts w:ascii="Arial" w:hAnsi="Arial" w:cs="Arial"/>
          <w:sz w:val="19"/>
          <w:szCs w:val="19"/>
        </w:rPr>
        <w:t xml:space="preserve">   </w:t>
      </w:r>
      <w:r w:rsidRPr="00E37EA6">
        <w:rPr>
          <w:rFonts w:ascii="Arial" w:hAnsi="Arial" w:cs="Arial"/>
          <w:sz w:val="19"/>
          <w:szCs w:val="19"/>
        </w:rPr>
        <w:t xml:space="preserve">  «</w:t>
      </w:r>
      <w:r w:rsidR="00DE1244">
        <w:rPr>
          <w:rFonts w:ascii="Arial" w:hAnsi="Arial" w:cs="Arial"/>
          <w:sz w:val="19"/>
          <w:szCs w:val="19"/>
        </w:rPr>
        <w:t>16</w:t>
      </w:r>
      <w:r w:rsidRPr="00E37EA6">
        <w:rPr>
          <w:rFonts w:ascii="Arial" w:hAnsi="Arial" w:cs="Arial"/>
          <w:sz w:val="19"/>
          <w:szCs w:val="19"/>
        </w:rPr>
        <w:t>»</w:t>
      </w:r>
      <w:r w:rsidR="00DE1244">
        <w:rPr>
          <w:rFonts w:ascii="Arial" w:hAnsi="Arial" w:cs="Arial"/>
          <w:sz w:val="19"/>
          <w:szCs w:val="19"/>
        </w:rPr>
        <w:t xml:space="preserve"> февраля</w:t>
      </w:r>
      <w:r w:rsidRPr="00E37EA6">
        <w:rPr>
          <w:rFonts w:ascii="Arial" w:hAnsi="Arial" w:cs="Arial"/>
          <w:sz w:val="19"/>
          <w:szCs w:val="19"/>
        </w:rPr>
        <w:t xml:space="preserve"> 20</w:t>
      </w:r>
      <w:r w:rsidR="00B802FF">
        <w:rPr>
          <w:rFonts w:ascii="Arial" w:hAnsi="Arial" w:cs="Arial"/>
          <w:sz w:val="19"/>
          <w:szCs w:val="19"/>
        </w:rPr>
        <w:t>2</w:t>
      </w:r>
      <w:r w:rsidR="004C3B54">
        <w:rPr>
          <w:rFonts w:ascii="Arial" w:hAnsi="Arial" w:cs="Arial"/>
          <w:sz w:val="19"/>
          <w:szCs w:val="19"/>
        </w:rPr>
        <w:t>4</w:t>
      </w:r>
      <w:r w:rsidRPr="00E37EA6">
        <w:rPr>
          <w:rFonts w:ascii="Arial" w:hAnsi="Arial" w:cs="Arial"/>
          <w:sz w:val="19"/>
          <w:szCs w:val="19"/>
        </w:rPr>
        <w:t xml:space="preserve"> г.</w:t>
      </w:r>
    </w:p>
    <w:p w14:paraId="3A9D5208" w14:textId="77777777" w:rsidR="00E37EA6" w:rsidRPr="00E37EA6" w:rsidRDefault="00E37EA6" w:rsidP="00DB4EAF">
      <w:pPr>
        <w:pStyle w:val="a5"/>
        <w:jc w:val="both"/>
        <w:rPr>
          <w:rFonts w:ascii="Arial" w:hAnsi="Arial" w:cs="Arial"/>
          <w:sz w:val="19"/>
          <w:szCs w:val="19"/>
        </w:rPr>
      </w:pPr>
    </w:p>
    <w:p w14:paraId="4060DC5D" w14:textId="77777777" w:rsidR="00E37EA6" w:rsidRPr="001B65FF" w:rsidRDefault="00E37EA6" w:rsidP="00793344">
      <w:pPr>
        <w:pStyle w:val="a5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37EA6">
        <w:rPr>
          <w:rFonts w:ascii="Arial" w:hAnsi="Arial" w:cs="Arial"/>
          <w:sz w:val="19"/>
          <w:szCs w:val="19"/>
        </w:rPr>
        <w:t xml:space="preserve">____________, именуемое в дальнейшем «ЗАКАЗЧИК», в лице генерального директора________________, действующего на основании Устава, с одной стороны, и </w:t>
      </w:r>
      <w:r w:rsidRPr="00F547E1">
        <w:rPr>
          <w:rFonts w:ascii="Arial" w:hAnsi="Arial" w:cs="Arial"/>
          <w:sz w:val="19"/>
          <w:szCs w:val="19"/>
        </w:rPr>
        <w:t>ООО «Типографский комплекс «Девиз»</w:t>
      </w:r>
      <w:r w:rsidRPr="00E37EA6">
        <w:rPr>
          <w:rFonts w:ascii="Arial" w:hAnsi="Arial" w:cs="Arial"/>
          <w:sz w:val="19"/>
          <w:szCs w:val="19"/>
        </w:rPr>
        <w:t>, именуемое в дальнейшем «ТИПОГРАФИЯ», в лице генерального директора Киселева Олега Игоревича, действующего на основании Устава, с другой стороны, совместно именуемые СТОРОНЫ, заключили настоящий договор о нижеследующем:</w:t>
      </w:r>
    </w:p>
    <w:p w14:paraId="228A31A4" w14:textId="77777777" w:rsidR="00E37EA6" w:rsidRPr="004A48D2" w:rsidRDefault="00E37EA6" w:rsidP="00DB4EAF">
      <w:pPr>
        <w:widowControl w:val="0"/>
        <w:numPr>
          <w:ilvl w:val="0"/>
          <w:numId w:val="1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ПРЕДМЕТ  ДОГОВОРА</w:t>
      </w:r>
    </w:p>
    <w:p w14:paraId="2A9F248A" w14:textId="77777777" w:rsidR="004A48D2" w:rsidRPr="00E37EA6" w:rsidRDefault="004A48D2" w:rsidP="004A48D2">
      <w:pPr>
        <w:widowControl w:val="0"/>
        <w:tabs>
          <w:tab w:val="left" w:pos="2506"/>
        </w:tabs>
        <w:spacing w:after="0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13FB7A52" w14:textId="77777777" w:rsidR="00BC3A6A" w:rsidRDefault="00BC3A6A" w:rsidP="00BC3A6A">
      <w:pPr>
        <w:numPr>
          <w:ilvl w:val="1"/>
          <w:numId w:val="1"/>
        </w:numPr>
        <w:tabs>
          <w:tab w:val="clear" w:pos="612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ru-RU"/>
        </w:rPr>
      </w:pPr>
      <w:r>
        <w:rPr>
          <w:rFonts w:ascii="Arial" w:hAnsi="Arial" w:cs="Arial"/>
          <w:sz w:val="19"/>
          <w:szCs w:val="19"/>
          <w:lang w:eastAsia="ru-RU"/>
        </w:rPr>
        <w:t>В соответствии с настоящим контрактом ТИПОГРАФИЯ обязуется произвести по заданию ЗАКАЗЧИКА полиграфическую продукцию (печатные издания), а ЗАКАЗЧИК обязуется принять и оплатить произведенную полиграфическую продукцию</w:t>
      </w:r>
      <w:r>
        <w:rPr>
          <w:rFonts w:ascii="Arial" w:hAnsi="Arial" w:cs="Arial"/>
          <w:sz w:val="19"/>
          <w:szCs w:val="19"/>
        </w:rPr>
        <w:t>.</w:t>
      </w:r>
    </w:p>
    <w:p w14:paraId="3F7EA1D0" w14:textId="678A2954" w:rsidR="00E37EA6" w:rsidRPr="008C1E79" w:rsidRDefault="00E37EA6" w:rsidP="00793344">
      <w:pPr>
        <w:numPr>
          <w:ilvl w:val="1"/>
          <w:numId w:val="1"/>
        </w:numPr>
        <w:tabs>
          <w:tab w:val="clear" w:pos="612"/>
          <w:tab w:val="num" w:pos="709"/>
          <w:tab w:val="num" w:pos="792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8C1E79">
        <w:rPr>
          <w:rFonts w:ascii="Arial" w:eastAsia="Times New Roman" w:hAnsi="Arial" w:cs="Arial"/>
          <w:sz w:val="19"/>
          <w:szCs w:val="19"/>
          <w:lang w:eastAsia="ru-RU"/>
        </w:rPr>
        <w:t xml:space="preserve">Технические характеристики издания, стоимость работ, сроки выдачи готового тиража, а также иные, особые условия, связанные с выполнением работ по настоящему договору, стороны согласовывают в </w:t>
      </w:r>
      <w:bookmarkStart w:id="1" w:name="_Hlk137203466"/>
      <w:r w:rsidRPr="008C1E79">
        <w:rPr>
          <w:rFonts w:ascii="Arial" w:eastAsia="Times New Roman" w:hAnsi="Arial" w:cs="Arial"/>
          <w:sz w:val="19"/>
          <w:szCs w:val="19"/>
          <w:lang w:eastAsia="ru-RU"/>
        </w:rPr>
        <w:t>Протоколах согласования цены/Спецификациях</w:t>
      </w:r>
      <w:bookmarkEnd w:id="1"/>
      <w:r w:rsidR="00BF21FB" w:rsidRPr="008C1E79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r w:rsidRPr="008C1E79">
        <w:rPr>
          <w:rFonts w:ascii="Arial" w:eastAsia="Times New Roman" w:hAnsi="Arial" w:cs="Arial"/>
          <w:sz w:val="19"/>
          <w:szCs w:val="19"/>
          <w:lang w:eastAsia="ru-RU"/>
        </w:rPr>
        <w:t>являющихся неотъемлемой частью договора.</w:t>
      </w:r>
      <w:r w:rsidR="00A602E3" w:rsidRPr="008C1E79">
        <w:t xml:space="preserve"> </w:t>
      </w:r>
      <w:r w:rsidR="00095C51" w:rsidRPr="008C1E79">
        <w:rPr>
          <w:rFonts w:ascii="Arial" w:hAnsi="Arial" w:cs="Arial"/>
          <w:sz w:val="19"/>
          <w:szCs w:val="19"/>
          <w:lang w:eastAsia="ru-RU"/>
        </w:rPr>
        <w:t xml:space="preserve">В случае </w:t>
      </w:r>
      <w:r w:rsidR="003F3884" w:rsidRPr="008C1E79">
        <w:rPr>
          <w:rFonts w:ascii="Arial" w:hAnsi="Arial" w:cs="Arial"/>
          <w:sz w:val="19"/>
          <w:szCs w:val="19"/>
          <w:lang w:eastAsia="ru-RU"/>
        </w:rPr>
        <w:t>отсутствия</w:t>
      </w:r>
      <w:r w:rsidR="00095C51" w:rsidRPr="008C1E79">
        <w:rPr>
          <w:rFonts w:ascii="Arial" w:hAnsi="Arial" w:cs="Arial"/>
          <w:sz w:val="19"/>
          <w:szCs w:val="19"/>
          <w:lang w:eastAsia="ru-RU"/>
        </w:rPr>
        <w:t xml:space="preserve"> надлежащим образом</w:t>
      </w:r>
      <w:r w:rsidR="003F3884" w:rsidRPr="008C1E79">
        <w:rPr>
          <w:rFonts w:ascii="Arial" w:hAnsi="Arial" w:cs="Arial"/>
          <w:sz w:val="19"/>
          <w:szCs w:val="19"/>
          <w:lang w:eastAsia="ru-RU"/>
        </w:rPr>
        <w:t xml:space="preserve"> оформленных</w:t>
      </w:r>
      <w:r w:rsidR="00095C51" w:rsidRPr="008C1E79">
        <w:rPr>
          <w:rFonts w:ascii="Arial" w:hAnsi="Arial" w:cs="Arial"/>
          <w:sz w:val="19"/>
          <w:szCs w:val="19"/>
          <w:lang w:eastAsia="ru-RU"/>
        </w:rPr>
        <w:t xml:space="preserve"> Протоколов согласования цены/Спецификаций, Универсальный передаточный документ, подписанный Заказчиком/представителем Заказчика при получении полиграфической продукции, признается Сторонами основанием согласования цены.</w:t>
      </w:r>
    </w:p>
    <w:p w14:paraId="78127C7B" w14:textId="77777777" w:rsidR="004A48D2" w:rsidRPr="00E37EA6" w:rsidRDefault="004A48D2" w:rsidP="004A48D2">
      <w:pPr>
        <w:tabs>
          <w:tab w:val="num" w:pos="792"/>
          <w:tab w:val="left" w:pos="250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83E654E" w14:textId="77777777" w:rsidR="00E37EA6" w:rsidRPr="004A48D2" w:rsidRDefault="00E37EA6" w:rsidP="004A48D2">
      <w:pPr>
        <w:pStyle w:val="a4"/>
        <w:widowControl w:val="0"/>
        <w:numPr>
          <w:ilvl w:val="0"/>
          <w:numId w:val="1"/>
        </w:numPr>
        <w:tabs>
          <w:tab w:val="left" w:pos="2506"/>
        </w:tabs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4A48D2">
        <w:rPr>
          <w:rFonts w:ascii="Arial" w:eastAsia="Times New Roman" w:hAnsi="Arial" w:cs="Arial"/>
          <w:b/>
          <w:sz w:val="19"/>
          <w:szCs w:val="19"/>
          <w:lang w:eastAsia="ru-RU"/>
        </w:rPr>
        <w:t>ПОРЯДОК ВЫПОЛНЕНИЯ РАБОТ И ОБЯЗАННОСТИ СТОРОН</w:t>
      </w:r>
    </w:p>
    <w:p w14:paraId="0CC14D76" w14:textId="77777777" w:rsidR="004A48D2" w:rsidRPr="004A48D2" w:rsidRDefault="004A48D2" w:rsidP="004A48D2">
      <w:pPr>
        <w:pStyle w:val="a4"/>
        <w:widowControl w:val="0"/>
        <w:tabs>
          <w:tab w:val="left" w:pos="2506"/>
        </w:tabs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6EC55F89" w14:textId="6DE88E7A" w:rsidR="00E37EA6" w:rsidRPr="00E37EA6" w:rsidRDefault="00E37EA6" w:rsidP="00793344">
      <w:pPr>
        <w:tabs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2.1.1.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ЗАКАЗЧИК предоставляет заявку на тираж издания по факсу или электронной почте </w:t>
      </w:r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npt</w:t>
      </w:r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eastAsia="ru-RU"/>
        </w:rPr>
        <w:t>@</w:t>
      </w:r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npt</w:t>
      </w:r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eastAsia="ru-RU"/>
        </w:rPr>
        <w:t>.</w:t>
      </w:r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ru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за пять дней до сдачи исходных материалов, если иной срок не согласован сторонами. После направления Заявки, Заказчик обязан по телефону (812)335-18-30, убедиться в получении </w:t>
      </w:r>
      <w:r w:rsidR="009E7618" w:rsidRPr="00E37EA6">
        <w:rPr>
          <w:rFonts w:ascii="Arial" w:eastAsia="Times New Roman" w:hAnsi="Arial" w:cs="Arial"/>
          <w:sz w:val="19"/>
          <w:szCs w:val="19"/>
          <w:lang w:eastAsia="ru-RU"/>
        </w:rPr>
        <w:t>ТИПОГРАФИЕЙ</w:t>
      </w:r>
      <w:r w:rsidR="009E761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направленной заявки.</w:t>
      </w:r>
    </w:p>
    <w:p w14:paraId="24EF0966" w14:textId="77777777" w:rsidR="00E37EA6" w:rsidRPr="00E37EA6" w:rsidRDefault="00E37EA6" w:rsidP="00793344">
      <w:pPr>
        <w:tabs>
          <w:tab w:val="left" w:pos="284"/>
          <w:tab w:val="num" w:pos="1224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2.1.2.   Заявка на печать издания заполняется по форме, являющейся Приложением № 1 к Правилам оказания полиграфических услуг ООО «Типографский комплекс «Девиз», размещенных на сайте ТИПОГРАФИИ - www.npt.ru (в разделе «Договор») (далее – Правила оказания полиграфических услуг).</w:t>
      </w:r>
    </w:p>
    <w:p w14:paraId="01486700" w14:textId="77777777" w:rsidR="00E37EA6" w:rsidRPr="00E37EA6" w:rsidRDefault="00E37EA6" w:rsidP="00DB4EAF">
      <w:pPr>
        <w:tabs>
          <w:tab w:val="left" w:pos="567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51A40F6A" w14:textId="77777777" w:rsidR="00E37EA6" w:rsidRPr="00E37EA6" w:rsidRDefault="00E37EA6" w:rsidP="0028566B">
      <w:pPr>
        <w:numPr>
          <w:ilvl w:val="1"/>
          <w:numId w:val="4"/>
        </w:numPr>
        <w:tabs>
          <w:tab w:val="left" w:pos="284"/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ТИПОГРАФИЯ обязуется:</w:t>
      </w:r>
    </w:p>
    <w:p w14:paraId="23ED741B" w14:textId="16B36EF3" w:rsidR="001D540C" w:rsidRPr="001D540C" w:rsidRDefault="00E37EA6" w:rsidP="00DB4EAF">
      <w:pPr>
        <w:pStyle w:val="a4"/>
        <w:numPr>
          <w:ilvl w:val="2"/>
          <w:numId w:val="4"/>
        </w:numPr>
        <w:tabs>
          <w:tab w:val="left" w:pos="284"/>
          <w:tab w:val="num" w:pos="122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D540C">
        <w:rPr>
          <w:rFonts w:ascii="Arial" w:eastAsia="Times New Roman" w:hAnsi="Arial" w:cs="Arial"/>
          <w:sz w:val="19"/>
          <w:szCs w:val="19"/>
          <w:lang w:eastAsia="ru-RU"/>
        </w:rPr>
        <w:t>Выполнить полиграфические работы по изготовлению издания качественно, в соответствии с техническими требованиями,</w:t>
      </w:r>
      <w:r w:rsidR="001D540C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 размещенным</w:t>
      </w:r>
      <w:r w:rsidR="001D540C">
        <w:rPr>
          <w:rFonts w:ascii="Arial" w:eastAsia="Times New Roman" w:hAnsi="Arial" w:cs="Arial"/>
          <w:sz w:val="19"/>
          <w:szCs w:val="19"/>
          <w:lang w:eastAsia="ru-RU"/>
        </w:rPr>
        <w:t>и</w:t>
      </w:r>
      <w:r w:rsidR="001D540C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 на сайте типографии </w:t>
      </w:r>
      <w:hyperlink r:id="rId7" w:history="1">
        <w:r w:rsidR="001D540C" w:rsidRPr="001D540C">
          <w:rPr>
            <w:rStyle w:val="a6"/>
            <w:rFonts w:ascii="Arial" w:eastAsia="Times New Roman" w:hAnsi="Arial" w:cs="Arial"/>
            <w:color w:val="auto"/>
            <w:sz w:val="19"/>
            <w:szCs w:val="19"/>
            <w:lang w:eastAsia="ru-RU"/>
          </w:rPr>
          <w:t>www.npt.ru</w:t>
        </w:r>
      </w:hyperlink>
      <w:r w:rsidR="001D540C">
        <w:rPr>
          <w:rFonts w:ascii="Arial" w:eastAsia="Times New Roman" w:hAnsi="Arial" w:cs="Arial"/>
          <w:sz w:val="19"/>
          <w:szCs w:val="19"/>
          <w:lang w:eastAsia="ru-RU"/>
        </w:rPr>
        <w:t xml:space="preserve"> в разделе «</w:t>
      </w:r>
      <w:r w:rsidR="003B50F9">
        <w:rPr>
          <w:rFonts w:ascii="Arial" w:eastAsia="Times New Roman" w:hAnsi="Arial" w:cs="Arial"/>
          <w:sz w:val="19"/>
          <w:szCs w:val="19"/>
          <w:lang w:eastAsia="ru-RU"/>
        </w:rPr>
        <w:t>О типографии</w:t>
      </w:r>
      <w:r w:rsidR="001D540C">
        <w:rPr>
          <w:rFonts w:ascii="Arial" w:eastAsia="Times New Roman" w:hAnsi="Arial" w:cs="Arial"/>
          <w:sz w:val="19"/>
          <w:szCs w:val="19"/>
          <w:lang w:eastAsia="ru-RU"/>
        </w:rPr>
        <w:t>».</w:t>
      </w:r>
    </w:p>
    <w:p w14:paraId="678BF770" w14:textId="77777777" w:rsidR="00E37EA6" w:rsidRPr="001D540C" w:rsidRDefault="00E37EA6" w:rsidP="00DB4EAF">
      <w:pPr>
        <w:pStyle w:val="a4"/>
        <w:numPr>
          <w:ilvl w:val="2"/>
          <w:numId w:val="4"/>
        </w:numPr>
        <w:tabs>
          <w:tab w:val="left" w:pos="284"/>
          <w:tab w:val="num" w:pos="122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D540C">
        <w:rPr>
          <w:rFonts w:ascii="Arial" w:eastAsia="Times New Roman" w:hAnsi="Arial" w:cs="Arial"/>
          <w:sz w:val="19"/>
          <w:szCs w:val="19"/>
          <w:lang w:eastAsia="ru-RU"/>
        </w:rPr>
        <w:t>Передать изготовленный тираж представителям ЗАКАЗЧИКА с оформлением необходимой приемо-сдаточной документации. Представители ЗАКАЗЧИКА при получении тиража проверяют его по количеству, в случае обнаружения недостачи составляют акт с участием представителей ТИПОГРАФИИ.</w:t>
      </w:r>
    </w:p>
    <w:p w14:paraId="7FA07666" w14:textId="77777777" w:rsidR="00E37EA6" w:rsidRPr="00E37EA6" w:rsidRDefault="00E37EA6" w:rsidP="00DB4EAF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49EB2AC7" w14:textId="77777777" w:rsidR="00E37EA6" w:rsidRPr="00E37EA6" w:rsidRDefault="00E37EA6" w:rsidP="00DB4EAF">
      <w:pPr>
        <w:numPr>
          <w:ilvl w:val="1"/>
          <w:numId w:val="4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ЗАКАЗЧИК обязуется:</w:t>
      </w:r>
    </w:p>
    <w:p w14:paraId="4EA34A4C" w14:textId="656C3435"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Предоставить материалы в виде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-файлов, в соответствии с </w:t>
      </w:r>
      <w:r w:rsidR="007F6C07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требованиями к сдаваемым материалам, размещенным на сайте типографии </w:t>
      </w:r>
      <w:hyperlink r:id="rId8" w:history="1">
        <w:r w:rsidR="007F6C07" w:rsidRPr="001D540C">
          <w:rPr>
            <w:rStyle w:val="a6"/>
            <w:rFonts w:ascii="Arial" w:eastAsia="Times New Roman" w:hAnsi="Arial" w:cs="Arial"/>
            <w:color w:val="auto"/>
            <w:sz w:val="19"/>
            <w:szCs w:val="19"/>
            <w:lang w:eastAsia="ru-RU"/>
          </w:rPr>
          <w:t>www.npt.ru</w:t>
        </w:r>
      </w:hyperlink>
      <w:r w:rsidR="007F6C07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 в разделе «</w:t>
      </w:r>
      <w:r w:rsidR="003B50F9">
        <w:rPr>
          <w:rFonts w:ascii="Arial" w:eastAsia="Times New Roman" w:hAnsi="Arial" w:cs="Arial"/>
          <w:sz w:val="19"/>
          <w:szCs w:val="19"/>
          <w:lang w:eastAsia="ru-RU"/>
        </w:rPr>
        <w:t>О типографии</w:t>
      </w:r>
      <w:r w:rsidR="007F6C07">
        <w:rPr>
          <w:rFonts w:ascii="Arial" w:eastAsia="Times New Roman" w:hAnsi="Arial" w:cs="Arial"/>
          <w:sz w:val="19"/>
          <w:szCs w:val="19"/>
          <w:lang w:eastAsia="ru-RU"/>
        </w:rPr>
        <w:t>».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-файлы передаются по каналу связи или предоставляются ЗАКАЗЧИКОМ на электронном носителе информации согласно графику производства издания. По окончании загрузки файлов на сервер ТИПОГРАФИИ позвонить по тел. (812)335-18-30 доб.171 или (812)335-33-35 или по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ICQ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57566896 – оператору фотовывода. Временем сдачи материалов считается время создания последнего файла издания на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FTP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-сервере ТИПОГРАФИИ.</w:t>
      </w:r>
    </w:p>
    <w:p w14:paraId="69661D33" w14:textId="10A3D3EE"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Предоставить исходные материалы с выходными данными печатного издания, в соответствии с требованиями ст. 27 ЗАКОНА РФ от 27.12.1991г. «О средствах массовой информации», в том числе содержащими сведения о ТИПОГРАФИИ, а именно: тираж, номер заказа, наименование и адрес ТИПОГРАФИИ (ООО «Типографский комплекс «Девиз», </w:t>
      </w:r>
      <w:r w:rsidR="000368D1" w:rsidRPr="00B3425E">
        <w:rPr>
          <w:rFonts w:ascii="Arial" w:hAnsi="Arial" w:cs="Arial"/>
          <w:b/>
          <w:sz w:val="19"/>
          <w:szCs w:val="19"/>
        </w:rPr>
        <w:t>1</w:t>
      </w:r>
      <w:r w:rsidR="000368D1">
        <w:rPr>
          <w:rFonts w:ascii="Arial" w:hAnsi="Arial" w:cs="Arial"/>
          <w:b/>
          <w:sz w:val="19"/>
          <w:szCs w:val="19"/>
        </w:rPr>
        <w:t>90 020</w:t>
      </w:r>
      <w:r w:rsidR="000368D1" w:rsidRPr="00E37EA6">
        <w:rPr>
          <w:rFonts w:ascii="Arial" w:hAnsi="Arial" w:cs="Arial"/>
          <w:b/>
          <w:sz w:val="19"/>
          <w:szCs w:val="19"/>
        </w:rPr>
        <w:t xml:space="preserve">, Санкт-Петербург, </w:t>
      </w:r>
      <w:r w:rsidR="000368D1">
        <w:rPr>
          <w:rFonts w:ascii="Arial" w:hAnsi="Arial" w:cs="Arial"/>
          <w:b/>
          <w:sz w:val="19"/>
          <w:szCs w:val="19"/>
        </w:rPr>
        <w:t>Вн. тер. г. МО Екатерингофский, наб. Обводного канала, д.138, к.1, литера В, пом. 4-Н-6-часть, ком. 311-част</w:t>
      </w:r>
      <w:r w:rsidR="00F07DB6">
        <w:rPr>
          <w:rFonts w:ascii="Arial" w:hAnsi="Arial" w:cs="Arial"/>
          <w:b/>
          <w:sz w:val="19"/>
          <w:szCs w:val="19"/>
        </w:rPr>
        <w:t>ь</w:t>
      </w:r>
      <w:r w:rsidR="000368D1">
        <w:rPr>
          <w:rFonts w:ascii="Arial" w:hAnsi="Arial" w:cs="Arial"/>
          <w:b/>
          <w:sz w:val="19"/>
          <w:szCs w:val="19"/>
        </w:rPr>
        <w:t>)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14:paraId="0D7B1455" w14:textId="77777777"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Оплатить полиграфические работы в соответствии с требованиями настоящего договора. В случае доставки - оплатить стоимость доставки.</w:t>
      </w:r>
    </w:p>
    <w:p w14:paraId="45C7BC72" w14:textId="77777777"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Принять тираж, своими силами и за свой счет вывезти его с территории ТИПОГРАФИИ не позднее согласованного времени. Передача тиража представителю ЗАКАЗЧИКА осуществляется при условии предоставления доверенности в простой письменной форме.</w:t>
      </w:r>
    </w:p>
    <w:p w14:paraId="2C85D71A" w14:textId="4F48E471" w:rsidR="00793344" w:rsidRPr="00862C1B" w:rsidRDefault="00E37EA6" w:rsidP="00862C1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Письменно согласовывать с ТИПОГРАФИЕЙ все изменения в характеристиках тиража (формат, количество полос, количество цветных полос, увеличение или уменьшение тиража, количество экземпляров в пачке, вид упаковки), не позднее, чем за 48 часов до предоставления материалов на печать.</w:t>
      </w:r>
    </w:p>
    <w:p w14:paraId="07E79238" w14:textId="1F2949A5" w:rsidR="004A3F97" w:rsidRDefault="004A3F97" w:rsidP="004A3F97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отказа от </w:t>
      </w:r>
      <w:r w:rsidR="0064446A">
        <w:rPr>
          <w:rFonts w:ascii="Arial" w:eastAsia="Times New Roman" w:hAnsi="Arial" w:cs="Arial"/>
          <w:sz w:val="19"/>
          <w:szCs w:val="19"/>
          <w:lang w:eastAsia="ru-RU"/>
        </w:rPr>
        <w:t xml:space="preserve">изготовления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согласованного с Типографией тиража (тиражей), </w:t>
      </w:r>
      <w:r w:rsidR="00BF316D">
        <w:rPr>
          <w:rFonts w:ascii="Arial" w:eastAsia="Times New Roman" w:hAnsi="Arial" w:cs="Arial"/>
          <w:sz w:val="19"/>
          <w:szCs w:val="19"/>
          <w:lang w:eastAsia="ru-RU"/>
        </w:rPr>
        <w:t>компенсировать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Типографии </w:t>
      </w:r>
      <w:r w:rsidR="00BF316D">
        <w:rPr>
          <w:rFonts w:ascii="Arial" w:eastAsia="Times New Roman" w:hAnsi="Arial" w:cs="Arial"/>
          <w:sz w:val="19"/>
          <w:szCs w:val="19"/>
          <w:lang w:eastAsia="ru-RU"/>
        </w:rPr>
        <w:t xml:space="preserve">денежные средства, потраченные на закупку </w:t>
      </w:r>
      <w:r>
        <w:rPr>
          <w:rFonts w:ascii="Arial" w:eastAsia="Times New Roman" w:hAnsi="Arial" w:cs="Arial"/>
          <w:sz w:val="19"/>
          <w:szCs w:val="19"/>
          <w:lang w:eastAsia="ru-RU"/>
        </w:rPr>
        <w:t>бумаги</w:t>
      </w:r>
      <w:r w:rsidR="00BF316D" w:rsidRPr="00BF316D">
        <w:rPr>
          <w:rFonts w:ascii="Arial" w:eastAsia="Times New Roman" w:hAnsi="Arial" w:cs="Arial"/>
          <w:sz w:val="19"/>
          <w:szCs w:val="19"/>
          <w:lang w:eastAsia="ru-RU"/>
        </w:rPr>
        <w:t xml:space="preserve"> для производства </w:t>
      </w:r>
      <w:r w:rsidR="00BF316D">
        <w:rPr>
          <w:rFonts w:ascii="Arial" w:eastAsia="Times New Roman" w:hAnsi="Arial" w:cs="Arial"/>
          <w:sz w:val="19"/>
          <w:szCs w:val="19"/>
          <w:lang w:eastAsia="ru-RU"/>
        </w:rPr>
        <w:t xml:space="preserve">согласованного </w:t>
      </w:r>
      <w:r w:rsidR="00BF316D" w:rsidRPr="00BF316D">
        <w:rPr>
          <w:rFonts w:ascii="Arial" w:eastAsia="Times New Roman" w:hAnsi="Arial" w:cs="Arial"/>
          <w:sz w:val="19"/>
          <w:szCs w:val="19"/>
          <w:lang w:eastAsia="ru-RU"/>
        </w:rPr>
        <w:t>тиража</w:t>
      </w:r>
      <w:r w:rsidR="00BF316D">
        <w:rPr>
          <w:rFonts w:ascii="Arial" w:eastAsia="Times New Roman" w:hAnsi="Arial" w:cs="Arial"/>
          <w:sz w:val="19"/>
          <w:szCs w:val="19"/>
          <w:lang w:eastAsia="ru-RU"/>
        </w:rPr>
        <w:t>(ей)</w:t>
      </w:r>
      <w:r w:rsidR="00BF316D" w:rsidRPr="00BF316D">
        <w:rPr>
          <w:rFonts w:ascii="Arial" w:eastAsia="Times New Roman" w:hAnsi="Arial" w:cs="Arial"/>
          <w:sz w:val="19"/>
          <w:szCs w:val="19"/>
          <w:lang w:eastAsia="ru-RU"/>
        </w:rPr>
        <w:t>,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ее хранение, перевозку, погрузку.</w:t>
      </w:r>
    </w:p>
    <w:p w14:paraId="7CE303C0" w14:textId="77777777" w:rsidR="000061F5" w:rsidRDefault="000061F5" w:rsidP="00D02285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14:paraId="71326D85" w14:textId="3305B44F" w:rsidR="00D02285" w:rsidRPr="00793344" w:rsidRDefault="00D02285" w:rsidP="00D02285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ТИПОГРАФИЯ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ЗАКАЗЧИК</w:t>
      </w:r>
    </w:p>
    <w:p w14:paraId="36A0826D" w14:textId="77777777" w:rsidR="00D02285" w:rsidRDefault="00D02285" w:rsidP="00D02285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46B853DB" w14:textId="77777777" w:rsidR="00D02285" w:rsidRPr="00793344" w:rsidRDefault="00D02285" w:rsidP="00D02285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Подпись_______________/Киселев О. И. /</w:t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Подпись_______________/____________/</w:t>
      </w:r>
    </w:p>
    <w:p w14:paraId="1C7EA818" w14:textId="77777777" w:rsidR="001B2D59" w:rsidRDefault="001B2D59" w:rsidP="001B2D59">
      <w:pPr>
        <w:tabs>
          <w:tab w:val="left" w:pos="426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14297AB1" w14:textId="77777777" w:rsidR="001B2D59" w:rsidRDefault="001B2D59" w:rsidP="001B2D59">
      <w:pPr>
        <w:tabs>
          <w:tab w:val="left" w:pos="426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486E55D4" w14:textId="77777777" w:rsidR="001B2D59" w:rsidRDefault="001B2D59" w:rsidP="001B2D59">
      <w:pPr>
        <w:tabs>
          <w:tab w:val="left" w:pos="426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1F1CC14F" w14:textId="1654A5EE" w:rsidR="00E37EA6" w:rsidRPr="00E37EA6" w:rsidRDefault="00E37EA6" w:rsidP="0028566B">
      <w:pPr>
        <w:numPr>
          <w:ilvl w:val="1"/>
          <w:numId w:val="4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lastRenderedPageBreak/>
        <w:t>Сроки выполнения работ.</w:t>
      </w:r>
    </w:p>
    <w:p w14:paraId="2D30BF9A" w14:textId="77777777" w:rsidR="00E37EA6" w:rsidRPr="00E37EA6" w:rsidRDefault="00E37EA6" w:rsidP="00DB4EAF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45B1E090" w14:textId="181C135C" w:rsidR="00582041" w:rsidRPr="00862C1B" w:rsidRDefault="00E37EA6" w:rsidP="00862C1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начала выполнения полиграфических работ – дата и время сдачи ЗАКАЗЧИКОМ исходных материалов в ТИПОГРАФИЮ.</w:t>
      </w:r>
    </w:p>
    <w:p w14:paraId="5400C994" w14:textId="77777777" w:rsidR="00E37EA6" w:rsidRPr="00E37EA6" w:rsidRDefault="00E37EA6" w:rsidP="0028566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окончания работ – дата и время выдачи ЗАКАЗЧИКУ готового тиража издания, зафиксированные в Протоколе согласования цены/Спецификации или ином документе за подписью уполномоченных представителей СТОРОН.</w:t>
      </w:r>
    </w:p>
    <w:p w14:paraId="3D4227BB" w14:textId="61DA015A" w:rsidR="00E37EA6" w:rsidRPr="004A202F" w:rsidRDefault="00E37EA6" w:rsidP="0028566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Тираж издания считается принятым по количеству, ассортименту и товарному виду при наличии подписи уполномоченного представителя ЗАКАЗЧИКА в </w:t>
      </w:r>
      <w:bookmarkStart w:id="2" w:name="_Hlk112229662"/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приемо-сдаточном документе</w:t>
      </w:r>
      <w:bookmarkEnd w:id="2"/>
      <w:r w:rsidRPr="00E37EA6">
        <w:rPr>
          <w:rFonts w:ascii="Arial" w:eastAsia="Times New Roman" w:hAnsi="Arial" w:cs="Arial"/>
          <w:sz w:val="19"/>
          <w:szCs w:val="19"/>
          <w:lang w:eastAsia="ru-RU"/>
        </w:rPr>
        <w:t>.</w:t>
      </w:r>
      <w:r w:rsidR="00121C2A" w:rsidRPr="00121C2A">
        <w:rPr>
          <w:rFonts w:eastAsia="Times New Roman"/>
        </w:rPr>
        <w:t xml:space="preserve"> </w:t>
      </w:r>
      <w:r w:rsidR="00121C2A" w:rsidRPr="004A202F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</w:t>
      </w:r>
      <w:r w:rsidR="009D7349" w:rsidRPr="004A202F">
        <w:rPr>
          <w:rFonts w:ascii="Arial" w:eastAsia="Times New Roman" w:hAnsi="Arial" w:cs="Arial"/>
          <w:sz w:val="19"/>
          <w:szCs w:val="19"/>
          <w:lang w:eastAsia="ru-RU"/>
        </w:rPr>
        <w:t xml:space="preserve">отсутствия мотивированных возражений на переданные (отправленные по почте или ЭДО) приемо-сдаточные документы и/или </w:t>
      </w:r>
      <w:r w:rsidR="00795D62" w:rsidRPr="004A202F">
        <w:rPr>
          <w:rFonts w:ascii="Arial" w:eastAsia="Times New Roman" w:hAnsi="Arial" w:cs="Arial"/>
          <w:sz w:val="19"/>
          <w:szCs w:val="19"/>
          <w:lang w:eastAsia="ru-RU"/>
        </w:rPr>
        <w:t>неподписания</w:t>
      </w:r>
      <w:r w:rsidR="009D7349" w:rsidRPr="004A202F">
        <w:rPr>
          <w:rFonts w:ascii="Arial" w:eastAsia="Times New Roman" w:hAnsi="Arial" w:cs="Arial"/>
          <w:sz w:val="19"/>
          <w:szCs w:val="19"/>
          <w:lang w:eastAsia="ru-RU"/>
        </w:rPr>
        <w:t xml:space="preserve"> приемо-сдаточных документов</w:t>
      </w:r>
      <w:r w:rsidR="00795D62" w:rsidRPr="004A202F">
        <w:rPr>
          <w:rFonts w:ascii="Arial" w:eastAsia="Times New Roman" w:hAnsi="Arial" w:cs="Arial"/>
          <w:sz w:val="19"/>
          <w:szCs w:val="19"/>
          <w:lang w:eastAsia="ru-RU"/>
        </w:rPr>
        <w:t xml:space="preserve"> Заказчиком в течение 5 дней</w:t>
      </w:r>
      <w:r w:rsidR="00121C2A" w:rsidRPr="004A202F">
        <w:rPr>
          <w:rFonts w:ascii="Arial" w:eastAsia="Times New Roman" w:hAnsi="Arial" w:cs="Arial"/>
          <w:sz w:val="19"/>
          <w:szCs w:val="19"/>
          <w:lang w:eastAsia="ru-RU"/>
        </w:rPr>
        <w:t>, работы считаются выполненными (услуги оказанными) и подлежат оплате в соответстви</w:t>
      </w:r>
      <w:r w:rsidR="00DC0ADA" w:rsidRPr="004A202F">
        <w:rPr>
          <w:rFonts w:ascii="Arial" w:eastAsia="Times New Roman" w:hAnsi="Arial" w:cs="Arial"/>
          <w:sz w:val="19"/>
          <w:szCs w:val="19"/>
          <w:lang w:eastAsia="ru-RU"/>
        </w:rPr>
        <w:t>е</w:t>
      </w:r>
      <w:r w:rsidR="00121C2A" w:rsidRPr="004A202F">
        <w:rPr>
          <w:rFonts w:ascii="Arial" w:eastAsia="Times New Roman" w:hAnsi="Arial" w:cs="Arial"/>
          <w:sz w:val="19"/>
          <w:szCs w:val="19"/>
          <w:lang w:eastAsia="ru-RU"/>
        </w:rPr>
        <w:t xml:space="preserve"> с условиями договора.</w:t>
      </w:r>
    </w:p>
    <w:p w14:paraId="10359DFF" w14:textId="77777777" w:rsidR="00E37EA6" w:rsidRPr="00E37EA6" w:rsidRDefault="00E37EA6" w:rsidP="00DB4EAF">
      <w:p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3FAFC07" w14:textId="77777777" w:rsidR="00E37EA6" w:rsidRPr="00E37EA6" w:rsidRDefault="00E37EA6" w:rsidP="00DB4EAF">
      <w:pPr>
        <w:widowControl w:val="0"/>
        <w:numPr>
          <w:ilvl w:val="0"/>
          <w:numId w:val="3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ПОРЯДОК РАСЧЁТОВ</w:t>
      </w:r>
    </w:p>
    <w:p w14:paraId="7EA381D0" w14:textId="77777777" w:rsidR="00E37EA6" w:rsidRPr="00E37EA6" w:rsidRDefault="00E37EA6" w:rsidP="00DB4EAF">
      <w:pPr>
        <w:widowControl w:val="0"/>
        <w:tabs>
          <w:tab w:val="left" w:pos="2506"/>
        </w:tabs>
        <w:spacing w:after="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61B810B5" w14:textId="4B407D21" w:rsidR="00E37EA6" w:rsidRPr="008C1E79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Стоимость полиграфических работ по производству издания определяется по взаимному согласию и фиксируется в Протоколе согласования цены/Спецификации или Счете, являющимися неотъемлемой частью настоящего договора</w:t>
      </w:r>
      <w:r w:rsidR="0078032C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r w:rsidR="0078032C" w:rsidRPr="008C1E79">
        <w:rPr>
          <w:rFonts w:ascii="Arial" w:eastAsia="Times New Roman" w:hAnsi="Arial" w:cs="Arial"/>
          <w:sz w:val="19"/>
          <w:szCs w:val="19"/>
          <w:lang w:eastAsia="ru-RU"/>
        </w:rPr>
        <w:t>а также может быть определена Универсальным передаточным документом в соответствии с п. 1.2</w:t>
      </w:r>
      <w:r w:rsidRPr="008C1E79">
        <w:rPr>
          <w:rFonts w:ascii="Arial" w:eastAsia="Times New Roman" w:hAnsi="Arial" w:cs="Arial"/>
          <w:sz w:val="19"/>
          <w:szCs w:val="19"/>
          <w:lang w:eastAsia="ru-RU"/>
        </w:rPr>
        <w:t>.</w:t>
      </w:r>
      <w:r w:rsidR="0078032C" w:rsidRPr="008C1E79">
        <w:rPr>
          <w:rFonts w:ascii="Arial" w:eastAsia="Times New Roman" w:hAnsi="Arial" w:cs="Arial"/>
          <w:sz w:val="19"/>
          <w:szCs w:val="19"/>
          <w:lang w:eastAsia="ru-RU"/>
        </w:rPr>
        <w:t xml:space="preserve"> настоящего Договора</w:t>
      </w:r>
    </w:p>
    <w:p w14:paraId="32BF89FD" w14:textId="537C524D" w:rsidR="00210BB2" w:rsidRPr="00862C1B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 любом изменении характеристик тиража ТИПОГРАФИЯ вправе пересмотреть стоимость полиграфических работ, с учетом установленных расценок.</w:t>
      </w:r>
    </w:p>
    <w:p w14:paraId="7AAB5654" w14:textId="607EA7B6" w:rsidR="00210BB2" w:rsidRPr="00862C1B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роста цен на расходные полиграфические материалы, бумагу и на энергоносители, ТИПОГРАФИЯ вправе в одностороннем порядке увеличить стоимость полиграфических работ, направив уведомление об этом не позднее, чем за три дня до предполагаемого изменения. </w:t>
      </w:r>
    </w:p>
    <w:p w14:paraId="6FF8BB3E" w14:textId="282818A4" w:rsidR="00210BB2" w:rsidRPr="00862C1B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несогласия с новыми расценками ЗАКАЗЧИК вправе расторгнуть договор, в порядке, установленном условиями договора. До момента расторжения договора при отсутствии отказа ЗАКАЗЧИКА от дальнейшего исполнения договора ТИПОГРАФИЯ выставляет счета и продолжает выполнение полиграфических работ по новым ценам.</w:t>
      </w:r>
    </w:p>
    <w:p w14:paraId="0F7FD01C" w14:textId="77777777" w:rsidR="00E37EA6" w:rsidRPr="00E37EA6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стоимость полиграфических работ включены все производственные издержки. </w:t>
      </w:r>
    </w:p>
    <w:p w14:paraId="643B6EE7" w14:textId="5240FF50" w:rsidR="00210BB2" w:rsidRPr="004A202F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Датой оплаты счета является день поступления денежных средств на расчетный счет </w:t>
      </w:r>
      <w:r w:rsidR="00703EB1" w:rsidRPr="004A202F">
        <w:rPr>
          <w:rFonts w:ascii="Arial" w:eastAsia="Times New Roman" w:hAnsi="Arial" w:cs="Arial"/>
          <w:sz w:val="19"/>
          <w:szCs w:val="19"/>
          <w:lang w:eastAsia="ru-RU"/>
        </w:rPr>
        <w:t>или в кассу ТИПОГРАФИИ.</w:t>
      </w:r>
    </w:p>
    <w:p w14:paraId="2903608F" w14:textId="77777777" w:rsidR="00E37EA6" w:rsidRPr="00E37EA6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прекращения действия настоящего договора, окончательные расчеты между сторонами производятся в течение 10 дней с даты прекращения его действия.</w:t>
      </w:r>
    </w:p>
    <w:p w14:paraId="019C0BB2" w14:textId="77777777" w:rsidR="00E37EA6" w:rsidRPr="00E37EA6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Заключенный Протокол согласования цены/Спецификация на конкретное издание, надлежащим образом оформленный и подписанный с обеих сторон, от более поздней даты отменяет все предыдущие Протоколы согласования цены на это издание. </w:t>
      </w:r>
    </w:p>
    <w:p w14:paraId="5A79528D" w14:textId="77777777" w:rsidR="00E37EA6" w:rsidRPr="00E37EA6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Оплата полиграфических работ производится платежным поручением на расчетный счет ТИПОГРАФИИ в соответствии с выставленными счетами на условиях 100% предоплаты стоимости печати номера издания в течение одного рабочего дня с момента выставления счета. Иные условия оплаты устанавливаются дополнительным соглашением или прописываются в Протоколе согласования цены/ Спецификации. Оплата производится по банковским реквизитам, указанным в счете.</w:t>
      </w:r>
    </w:p>
    <w:p w14:paraId="7B60CF79" w14:textId="77777777" w:rsidR="00E37EA6" w:rsidRPr="00E37EA6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Предоплатой считается сумма в размере 100% от стоимости изготовления издания, поступившая на расчетный счет ТИПОГРАФИИ не менее чем за 6 часов до начала печати. </w:t>
      </w:r>
    </w:p>
    <w:p w14:paraId="5F2F619A" w14:textId="47E6862E" w:rsidR="00E37EA6" w:rsidRPr="004A48D2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 01 января нового календарного года ТИПОГРАФИЯ вправе пересмотреть стоимость полиграфических работ на последующий период</w:t>
      </w:r>
      <w:r w:rsidR="00210BB2">
        <w:rPr>
          <w:rFonts w:ascii="Arial" w:eastAsia="Times New Roman" w:hAnsi="Arial" w:cs="Arial"/>
          <w:sz w:val="19"/>
          <w:szCs w:val="19"/>
          <w:lang w:eastAsia="ru-RU"/>
        </w:rPr>
        <w:t>, а также в течение года в случае изменения экономической ситуации.</w:t>
      </w:r>
    </w:p>
    <w:p w14:paraId="37C02A1C" w14:textId="77777777" w:rsidR="004A48D2" w:rsidRPr="00E37EA6" w:rsidRDefault="004A48D2" w:rsidP="004A48D2">
      <w:pPr>
        <w:widowControl w:val="0"/>
        <w:tabs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621C53DB" w14:textId="77777777" w:rsidR="00E37EA6" w:rsidRPr="004A48D2" w:rsidRDefault="00E37EA6" w:rsidP="00DB4EAF">
      <w:pPr>
        <w:widowControl w:val="0"/>
        <w:numPr>
          <w:ilvl w:val="0"/>
          <w:numId w:val="3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ОТВЕТСТВЕННОСТЬ СТОРОН</w:t>
      </w:r>
    </w:p>
    <w:p w14:paraId="73C9D0AC" w14:textId="77777777" w:rsidR="004A48D2" w:rsidRPr="00E37EA6" w:rsidRDefault="004A48D2" w:rsidP="004A48D2">
      <w:pPr>
        <w:widowControl w:val="0"/>
        <w:tabs>
          <w:tab w:val="left" w:pos="2506"/>
        </w:tabs>
        <w:spacing w:after="0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4BAD652F" w14:textId="2A5ADB23" w:rsidR="009F69C1" w:rsidRPr="00862C1B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70915773" w14:textId="3E230049" w:rsidR="009A3F33" w:rsidRDefault="009A3F33" w:rsidP="006318D4">
      <w:pPr>
        <w:pStyle w:val="a"/>
        <w:numPr>
          <w:ilvl w:val="1"/>
          <w:numId w:val="3"/>
        </w:numPr>
        <w:tabs>
          <w:tab w:val="clear" w:pos="360"/>
          <w:tab w:val="left" w:pos="0"/>
          <w:tab w:val="num" w:pos="792"/>
        </w:tabs>
        <w:spacing w:line="240" w:lineRule="auto"/>
        <w:ind w:left="709" w:hanging="709"/>
        <w:rPr>
          <w:rFonts w:cs="Arial"/>
          <w:sz w:val="19"/>
          <w:szCs w:val="19"/>
        </w:rPr>
      </w:pPr>
      <w:r w:rsidRPr="00C144C0">
        <w:rPr>
          <w:rFonts w:cs="Arial"/>
          <w:sz w:val="19"/>
          <w:szCs w:val="19"/>
        </w:rPr>
        <w:t>З</w:t>
      </w:r>
      <w:r>
        <w:rPr>
          <w:rFonts w:cs="Arial"/>
          <w:sz w:val="19"/>
          <w:szCs w:val="19"/>
        </w:rPr>
        <w:t>АКАЗЧИК</w:t>
      </w:r>
      <w:r w:rsidRPr="00C144C0">
        <w:rPr>
          <w:rFonts w:cs="Arial"/>
          <w:sz w:val="19"/>
          <w:szCs w:val="19"/>
        </w:rPr>
        <w:t xml:space="preserve"> несет всю полноту ответственности за соответствие содержания печатного издания требованиям действующего законодательства, за наличие выходных данных издания, их полноту и достоверность, а также за несанкционированное использование товарных знаков, нарушение авторских и иных смежных прав.</w:t>
      </w:r>
    </w:p>
    <w:p w14:paraId="12D4BA5C" w14:textId="17292D01" w:rsidR="009A3F33" w:rsidRDefault="009A3F33" w:rsidP="006318D4">
      <w:pPr>
        <w:pStyle w:val="a"/>
        <w:numPr>
          <w:ilvl w:val="1"/>
          <w:numId w:val="3"/>
        </w:numPr>
        <w:tabs>
          <w:tab w:val="clear" w:pos="360"/>
          <w:tab w:val="left" w:pos="0"/>
          <w:tab w:val="num" w:pos="792"/>
        </w:tabs>
        <w:spacing w:line="240" w:lineRule="auto"/>
        <w:ind w:left="709" w:hanging="709"/>
        <w:rPr>
          <w:rFonts w:cs="Arial"/>
          <w:sz w:val="19"/>
          <w:szCs w:val="19"/>
        </w:rPr>
      </w:pPr>
      <w:r w:rsidRPr="00C144C0">
        <w:rPr>
          <w:rFonts w:cs="Arial"/>
          <w:sz w:val="19"/>
          <w:szCs w:val="19"/>
        </w:rPr>
        <w:t xml:space="preserve">В случае применения к </w:t>
      </w:r>
      <w:r>
        <w:rPr>
          <w:rFonts w:cs="Arial"/>
          <w:sz w:val="19"/>
          <w:szCs w:val="19"/>
        </w:rPr>
        <w:t>ТИПОГРАФИИ</w:t>
      </w:r>
      <w:r w:rsidRPr="00C144C0">
        <w:rPr>
          <w:rFonts w:cs="Arial"/>
          <w:sz w:val="19"/>
          <w:szCs w:val="19"/>
        </w:rPr>
        <w:t xml:space="preserve"> мер административного и иного воздействия со стороны контролирующих органов либо третьих л</w:t>
      </w:r>
      <w:r>
        <w:rPr>
          <w:rFonts w:cs="Arial"/>
          <w:sz w:val="19"/>
          <w:szCs w:val="19"/>
        </w:rPr>
        <w:t>иц, за нарушения п. 4.2., ЗАКАЗЧИК</w:t>
      </w:r>
      <w:r w:rsidRPr="00C144C0">
        <w:rPr>
          <w:rFonts w:cs="Arial"/>
          <w:sz w:val="19"/>
          <w:szCs w:val="19"/>
        </w:rPr>
        <w:t xml:space="preserve"> обязуется компенсировать все затраты </w:t>
      </w:r>
      <w:r>
        <w:rPr>
          <w:rFonts w:cs="Arial"/>
          <w:sz w:val="19"/>
          <w:szCs w:val="19"/>
        </w:rPr>
        <w:t>ТИПОГРАФИИ</w:t>
      </w:r>
      <w:r w:rsidRPr="00C144C0">
        <w:rPr>
          <w:rFonts w:cs="Arial"/>
          <w:sz w:val="19"/>
          <w:szCs w:val="19"/>
        </w:rPr>
        <w:t xml:space="preserve"> и убытки (прямые и косвенные), понесенные </w:t>
      </w:r>
      <w:r>
        <w:rPr>
          <w:rFonts w:cs="Arial"/>
          <w:sz w:val="19"/>
          <w:szCs w:val="19"/>
        </w:rPr>
        <w:t>ТИПОГРАФИЕЙ</w:t>
      </w:r>
      <w:r w:rsidRPr="00C144C0">
        <w:rPr>
          <w:rFonts w:cs="Arial"/>
          <w:sz w:val="19"/>
          <w:szCs w:val="19"/>
        </w:rPr>
        <w:t>, в том числе репутационные.</w:t>
      </w:r>
    </w:p>
    <w:p w14:paraId="7E64C1BE" w14:textId="77777777" w:rsidR="003A4BB4" w:rsidRPr="008C1E79" w:rsidRDefault="003A4BB4" w:rsidP="003A4BB4">
      <w:pPr>
        <w:pStyle w:val="a"/>
        <w:numPr>
          <w:ilvl w:val="1"/>
          <w:numId w:val="3"/>
        </w:numPr>
        <w:tabs>
          <w:tab w:val="clear" w:pos="360"/>
          <w:tab w:val="left" w:pos="0"/>
          <w:tab w:val="num" w:pos="792"/>
        </w:tabs>
        <w:spacing w:line="240" w:lineRule="auto"/>
        <w:ind w:left="709" w:hanging="709"/>
        <w:rPr>
          <w:rFonts w:cs="Arial"/>
          <w:sz w:val="19"/>
          <w:szCs w:val="19"/>
        </w:rPr>
      </w:pPr>
      <w:r w:rsidRPr="008C1E79">
        <w:rPr>
          <w:rFonts w:cs="Arial"/>
          <w:sz w:val="19"/>
          <w:szCs w:val="19"/>
        </w:rPr>
        <w:t>В случае непредоставления ЗАКАЗЧИКОМ надлежаще оформленных документов на бумажных носителях в течение 30 дней, ТИПОГРАФИЯ вправе начислить штраф в размере 10 000 рублей за каждую единицу непредоставленного документа (Договор, Протокол согласования цены/Спецификация, УПД)</w:t>
      </w:r>
    </w:p>
    <w:p w14:paraId="4F66898C" w14:textId="110C6CAF" w:rsidR="00E37EA6" w:rsidRDefault="00E37EA6" w:rsidP="006318D4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несвоевременного предоставления ЗАКАЗЧИКОМ исходных материалов, а также при нарушении срока оплаты работ ТИПОГРАФИЯ вправе самостоятельно изменить срок выдачи тиража.</w:t>
      </w:r>
    </w:p>
    <w:p w14:paraId="24B22575" w14:textId="6153AF9A" w:rsidR="00A5490B" w:rsidRDefault="00A5490B" w:rsidP="00A5490B">
      <w:pPr>
        <w:widowControl w:val="0"/>
        <w:tabs>
          <w:tab w:val="left" w:pos="2506"/>
        </w:tabs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1222720" w14:textId="77777777" w:rsidR="00A5490B" w:rsidRPr="00793344" w:rsidRDefault="00A5490B" w:rsidP="00A5490B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ТИПОГРАФИЯ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ЗАКАЗЧИК</w:t>
      </w:r>
    </w:p>
    <w:p w14:paraId="6643AB99" w14:textId="77777777" w:rsidR="00A5490B" w:rsidRDefault="00A5490B" w:rsidP="00A5490B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4D1AF688" w14:textId="77777777" w:rsidR="00A5490B" w:rsidRPr="00793344" w:rsidRDefault="00A5490B" w:rsidP="00A5490B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Подпись_______________/Киселев О. И. /</w:t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Подпись_______________/____________/</w:t>
      </w:r>
    </w:p>
    <w:p w14:paraId="62848654" w14:textId="77777777" w:rsidR="00A5490B" w:rsidRPr="00E37EA6" w:rsidRDefault="00A5490B" w:rsidP="00A5490B">
      <w:pPr>
        <w:widowControl w:val="0"/>
        <w:tabs>
          <w:tab w:val="left" w:pos="2506"/>
        </w:tabs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2BB7B2CD" w14:textId="77777777" w:rsid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left" w:pos="284"/>
          <w:tab w:val="num" w:pos="72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lastRenderedPageBreak/>
        <w:t xml:space="preserve">В случае задержки выдачи оплаченного тиража по вине ТИПОГРАФИИ, ЗАКАЗЧИК вправе потребовать уплаты штрафа в размере, 0,1% от стоимости полиграфических работ по производству данного </w:t>
      </w:r>
      <w:r w:rsidR="00796374">
        <w:rPr>
          <w:rFonts w:ascii="Arial" w:eastAsia="Times New Roman" w:hAnsi="Arial" w:cs="Arial"/>
          <w:sz w:val="19"/>
          <w:szCs w:val="19"/>
          <w:lang w:eastAsia="ru-RU"/>
        </w:rPr>
        <w:t>тиража за каждый день просрочки, но не более 5% от общей стоимости тиража.</w:t>
      </w:r>
    </w:p>
    <w:p w14:paraId="037D55BC" w14:textId="77777777" w:rsidR="00793344" w:rsidRDefault="00793344" w:rsidP="009F69C1">
      <w:pPr>
        <w:widowControl w:val="0"/>
        <w:tabs>
          <w:tab w:val="left" w:pos="284"/>
          <w:tab w:val="left" w:pos="2506"/>
        </w:tabs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32983C58" w14:textId="5282EAFA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left" w:pos="284"/>
          <w:tab w:val="num" w:pos="72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выпуска некачественных экземпляров издания, имеющих критические дефекты, по вине ТИПОГРАФИИ, последняя принимает меры для их задержания, уничтожения и перепечатки забракованной части тиража за свой счет в согласованные сторонами сроки.</w:t>
      </w:r>
    </w:p>
    <w:p w14:paraId="154FB751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 критическим дефектам, согласно ОСТ 29.33-98 относятся следующие:</w:t>
      </w:r>
    </w:p>
    <w:p w14:paraId="2E384C82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грубые дефекты воспроизведения шрифта, непропечатка текста, выщипывание, тенение, смазывание краски, нечеткая сдвоенная печать, многочисленные забитые краской участки иллюстраций и текста, делающие невозможным чтение текста и восприятие изображения.</w:t>
      </w:r>
    </w:p>
    <w:p w14:paraId="40DBE5E7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незапечатанные листы, а также листы,  запечатанные дважды.</w:t>
      </w:r>
    </w:p>
    <w:p w14:paraId="4F0F9E1E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неправильная последовательность страниц, недостающие, перевернутые страницы, иллюстрации и надписи к ним, заголовки, а также зеркальное изображение.</w:t>
      </w:r>
    </w:p>
    <w:p w14:paraId="2531BE84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выпадение единичных листов издания, отсутствие скоб, наличие раскола в блоке.</w:t>
      </w:r>
    </w:p>
    <w:p w14:paraId="00668AB9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неверная обрезка журнала (срезана часть текста или иллюстраций)</w:t>
      </w:r>
    </w:p>
    <w:p w14:paraId="78E49A98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потеря товарного вида из-за рваных, мятых, грязных листов тетрадей или обложки и др. механических повреждений.</w:t>
      </w:r>
    </w:p>
    <w:p w14:paraId="750BACAF" w14:textId="229BFA42" w:rsidR="00E37EA6" w:rsidRDefault="00684DDE" w:rsidP="009F69C1">
      <w:pPr>
        <w:pStyle w:val="a4"/>
        <w:widowControl w:val="0"/>
        <w:numPr>
          <w:ilvl w:val="1"/>
          <w:numId w:val="3"/>
        </w:numPr>
        <w:tabs>
          <w:tab w:val="clear" w:pos="360"/>
          <w:tab w:val="left" w:pos="284"/>
          <w:tab w:val="num" w:pos="851"/>
          <w:tab w:val="left" w:pos="2506"/>
        </w:tabs>
        <w:spacing w:line="276" w:lineRule="auto"/>
        <w:ind w:left="709" w:hanging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bookmarkStart w:id="3" w:name="_Hlk112156595"/>
      <w:r w:rsidR="00E37EA6" w:rsidRPr="00684DDE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нарушения ЗАКАЗЧИКОМ сроков оплаты, </w:t>
      </w:r>
      <w:r w:rsidR="00360E5F">
        <w:rPr>
          <w:rFonts w:ascii="Arial" w:eastAsia="Times New Roman" w:hAnsi="Arial" w:cs="Arial"/>
          <w:sz w:val="19"/>
          <w:szCs w:val="19"/>
          <w:lang w:eastAsia="ru-RU"/>
        </w:rPr>
        <w:t>Заказчик обязуется по требованию ТИПОГР</w:t>
      </w:r>
      <w:r w:rsidR="008A06B7">
        <w:rPr>
          <w:rFonts w:ascii="Arial" w:eastAsia="Times New Roman" w:hAnsi="Arial" w:cs="Arial"/>
          <w:sz w:val="19"/>
          <w:szCs w:val="19"/>
          <w:lang w:eastAsia="ru-RU"/>
        </w:rPr>
        <w:t>А</w:t>
      </w:r>
      <w:r w:rsidR="00360E5F">
        <w:rPr>
          <w:rFonts w:ascii="Arial" w:eastAsia="Times New Roman" w:hAnsi="Arial" w:cs="Arial"/>
          <w:sz w:val="19"/>
          <w:szCs w:val="19"/>
          <w:lang w:eastAsia="ru-RU"/>
        </w:rPr>
        <w:t>ФИИ оплатить пени в размере</w:t>
      </w:r>
      <w:r w:rsidR="00E37EA6" w:rsidRPr="00684DDE">
        <w:rPr>
          <w:rFonts w:ascii="Arial" w:eastAsia="Times New Roman" w:hAnsi="Arial" w:cs="Arial"/>
          <w:sz w:val="19"/>
          <w:szCs w:val="19"/>
          <w:lang w:eastAsia="ru-RU"/>
        </w:rPr>
        <w:t xml:space="preserve"> 1</w:t>
      </w:r>
      <w:r w:rsidR="00236468">
        <w:rPr>
          <w:rFonts w:ascii="Arial" w:eastAsia="Times New Roman" w:hAnsi="Arial" w:cs="Arial"/>
          <w:sz w:val="19"/>
          <w:szCs w:val="19"/>
          <w:lang w:eastAsia="ru-RU"/>
        </w:rPr>
        <w:t xml:space="preserve">,0 </w:t>
      </w:r>
      <w:r w:rsidR="00E37EA6" w:rsidRPr="00684DDE">
        <w:rPr>
          <w:rFonts w:ascii="Arial" w:eastAsia="Times New Roman" w:hAnsi="Arial" w:cs="Arial"/>
          <w:sz w:val="19"/>
          <w:szCs w:val="19"/>
          <w:lang w:eastAsia="ru-RU"/>
        </w:rPr>
        <w:t xml:space="preserve">% от размера задолженности </w:t>
      </w:r>
      <w:r w:rsidR="00A67951">
        <w:rPr>
          <w:rFonts w:ascii="Arial" w:eastAsia="Times New Roman" w:hAnsi="Arial" w:cs="Arial"/>
          <w:sz w:val="19"/>
          <w:szCs w:val="19"/>
          <w:lang w:eastAsia="ru-RU"/>
        </w:rPr>
        <w:t>за каждый день просрочки платежа.</w:t>
      </w:r>
    </w:p>
    <w:bookmarkEnd w:id="3"/>
    <w:p w14:paraId="54DC7883" w14:textId="5FB30D19" w:rsidR="00D373B9" w:rsidRPr="004A202F" w:rsidRDefault="00C65EDE" w:rsidP="00C65EDE">
      <w:pPr>
        <w:pStyle w:val="a4"/>
        <w:widowControl w:val="0"/>
        <w:numPr>
          <w:ilvl w:val="1"/>
          <w:numId w:val="3"/>
        </w:numPr>
        <w:tabs>
          <w:tab w:val="clear" w:pos="360"/>
          <w:tab w:val="left" w:pos="284"/>
          <w:tab w:val="num" w:pos="851"/>
          <w:tab w:val="left" w:pos="2506"/>
        </w:tabs>
        <w:spacing w:line="276" w:lineRule="auto"/>
        <w:ind w:left="709" w:hanging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A202F">
        <w:rPr>
          <w:rFonts w:ascii="Arial" w:eastAsia="Times New Roman" w:hAnsi="Arial" w:cs="Arial"/>
          <w:sz w:val="19"/>
          <w:szCs w:val="19"/>
          <w:lang w:eastAsia="ru-RU"/>
        </w:rPr>
        <w:t>В случае нарушения ЗАКАЗЧИКОМ сроков вывоза готовой продукции</w:t>
      </w:r>
      <w:r w:rsidR="00703EB1" w:rsidRPr="004A202F">
        <w:rPr>
          <w:rFonts w:ascii="Arial" w:eastAsia="Times New Roman" w:hAnsi="Arial" w:cs="Arial"/>
          <w:sz w:val="19"/>
          <w:szCs w:val="19"/>
          <w:lang w:eastAsia="ru-RU"/>
        </w:rPr>
        <w:t xml:space="preserve"> более 24 часов</w:t>
      </w:r>
      <w:r w:rsidRPr="004A202F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r w:rsidR="009B1ED0">
        <w:rPr>
          <w:rFonts w:ascii="Arial" w:eastAsia="Times New Roman" w:hAnsi="Arial" w:cs="Arial"/>
          <w:sz w:val="19"/>
          <w:szCs w:val="19"/>
          <w:lang w:eastAsia="ru-RU"/>
        </w:rPr>
        <w:t>ТИПОГРАФИЯ</w:t>
      </w:r>
      <w:r w:rsidRPr="004A202F">
        <w:rPr>
          <w:rFonts w:ascii="Arial" w:eastAsia="Times New Roman" w:hAnsi="Arial" w:cs="Arial"/>
          <w:sz w:val="19"/>
          <w:szCs w:val="19"/>
          <w:lang w:eastAsia="ru-RU"/>
        </w:rPr>
        <w:t xml:space="preserve"> вправе начислить  Заказчику сумму за ее хранение из расчета </w:t>
      </w:r>
      <w:r w:rsidR="009D7349" w:rsidRPr="004A202F">
        <w:rPr>
          <w:rFonts w:ascii="Arial" w:eastAsia="Times New Roman" w:hAnsi="Arial" w:cs="Arial"/>
          <w:sz w:val="19"/>
          <w:szCs w:val="19"/>
          <w:lang w:eastAsia="ru-RU"/>
        </w:rPr>
        <w:t>7</w:t>
      </w:r>
      <w:r w:rsidRPr="004A202F">
        <w:rPr>
          <w:rFonts w:ascii="Arial" w:eastAsia="Times New Roman" w:hAnsi="Arial" w:cs="Arial"/>
          <w:sz w:val="19"/>
          <w:szCs w:val="19"/>
          <w:lang w:eastAsia="ru-RU"/>
        </w:rPr>
        <w:t xml:space="preserve">00 руб. в сутки за 1 паллету.  </w:t>
      </w:r>
    </w:p>
    <w:p w14:paraId="510A2618" w14:textId="25AC05DD" w:rsidR="00382127" w:rsidRPr="00382127" w:rsidRDefault="00382127" w:rsidP="00382127">
      <w:pPr>
        <w:pStyle w:val="a4"/>
        <w:widowControl w:val="0"/>
        <w:numPr>
          <w:ilvl w:val="1"/>
          <w:numId w:val="3"/>
        </w:numPr>
        <w:tabs>
          <w:tab w:val="clear" w:pos="360"/>
          <w:tab w:val="left" w:pos="284"/>
          <w:tab w:val="num" w:pos="851"/>
          <w:tab w:val="left" w:pos="2506"/>
        </w:tabs>
        <w:spacing w:line="276" w:lineRule="auto"/>
        <w:ind w:left="709" w:hanging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8F51E5">
        <w:rPr>
          <w:rFonts w:ascii="Arial" w:eastAsia="Times New Roman" w:hAnsi="Arial" w:cs="Arial"/>
          <w:sz w:val="19"/>
          <w:szCs w:val="19"/>
          <w:lang w:eastAsia="ru-RU"/>
        </w:rPr>
        <w:t xml:space="preserve">ТИПОГРАФИЯ имеет право приостановить производство работ по печати тиражей издания в случае </w:t>
      </w:r>
      <w:r w:rsidRPr="00684DDE">
        <w:rPr>
          <w:rFonts w:ascii="Arial" w:eastAsia="Times New Roman" w:hAnsi="Arial" w:cs="Arial"/>
          <w:sz w:val="19"/>
          <w:szCs w:val="19"/>
          <w:lang w:eastAsia="ru-RU"/>
        </w:rPr>
        <w:t>нарушения ЗАКАЗЧИКОМ сроков оплаты</w:t>
      </w:r>
      <w:r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14:paraId="5BEC9A5A" w14:textId="77777777" w:rsid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3B9F2E15" w14:textId="2C93D45F" w:rsidR="00793344" w:rsidRDefault="00E37EA6" w:rsidP="009F69C1">
      <w:pPr>
        <w:widowControl w:val="0"/>
        <w:numPr>
          <w:ilvl w:val="0"/>
          <w:numId w:val="3"/>
        </w:numPr>
        <w:tabs>
          <w:tab w:val="left" w:pos="2506"/>
        </w:tabs>
        <w:spacing w:after="0" w:line="276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СРОК ДЕЙСТВИЯ ДОГОВОРА </w:t>
      </w:r>
    </w:p>
    <w:p w14:paraId="3E4714A8" w14:textId="77777777" w:rsidR="009F69C1" w:rsidRPr="00793344" w:rsidRDefault="009F69C1" w:rsidP="009F69C1">
      <w:pPr>
        <w:widowControl w:val="0"/>
        <w:tabs>
          <w:tab w:val="left" w:pos="2506"/>
        </w:tabs>
        <w:spacing w:after="0" w:line="276" w:lineRule="auto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1EB3AD03" w14:textId="326DD32D" w:rsid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Настоящий Договор действует с «</w:t>
      </w:r>
      <w:r w:rsidR="00F07DB6">
        <w:rPr>
          <w:rFonts w:ascii="Arial" w:eastAsia="Times New Roman" w:hAnsi="Arial" w:cs="Arial"/>
          <w:bCs/>
          <w:sz w:val="19"/>
          <w:szCs w:val="19"/>
          <w:lang w:eastAsia="ru-RU"/>
        </w:rPr>
        <w:t>__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» </w:t>
      </w:r>
      <w:r w:rsidR="00F07DB6">
        <w:rPr>
          <w:rFonts w:ascii="Arial" w:eastAsia="Times New Roman" w:hAnsi="Arial" w:cs="Arial"/>
          <w:bCs/>
          <w:sz w:val="19"/>
          <w:szCs w:val="19"/>
          <w:lang w:eastAsia="ru-RU"/>
        </w:rPr>
        <w:t>____________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20</w:t>
      </w:r>
      <w:r w:rsidR="00B802FF">
        <w:rPr>
          <w:rFonts w:ascii="Arial" w:eastAsia="Times New Roman" w:hAnsi="Arial" w:cs="Arial"/>
          <w:bCs/>
          <w:sz w:val="19"/>
          <w:szCs w:val="19"/>
          <w:lang w:eastAsia="ru-RU"/>
        </w:rPr>
        <w:t>2</w:t>
      </w:r>
      <w:r w:rsidR="00C92553">
        <w:rPr>
          <w:rFonts w:ascii="Arial" w:eastAsia="Times New Roman" w:hAnsi="Arial" w:cs="Arial"/>
          <w:bCs/>
          <w:sz w:val="19"/>
          <w:szCs w:val="19"/>
          <w:lang w:eastAsia="ru-RU"/>
        </w:rPr>
        <w:t>4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г. до «31» декабря 20</w:t>
      </w:r>
      <w:r w:rsidR="00625ED6">
        <w:rPr>
          <w:rFonts w:ascii="Arial" w:eastAsia="Times New Roman" w:hAnsi="Arial" w:cs="Arial"/>
          <w:bCs/>
          <w:sz w:val="19"/>
          <w:szCs w:val="19"/>
          <w:lang w:eastAsia="ru-RU"/>
        </w:rPr>
        <w:t>2</w:t>
      </w:r>
      <w:r w:rsidR="00C92553">
        <w:rPr>
          <w:rFonts w:ascii="Arial" w:eastAsia="Times New Roman" w:hAnsi="Arial" w:cs="Arial"/>
          <w:bCs/>
          <w:sz w:val="19"/>
          <w:szCs w:val="19"/>
          <w:lang w:eastAsia="ru-RU"/>
        </w:rPr>
        <w:t>4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г</w:t>
      </w:r>
      <w:r w:rsidR="009F69C1">
        <w:rPr>
          <w:rFonts w:ascii="Arial" w:eastAsia="Times New Roman" w:hAnsi="Arial" w:cs="Arial"/>
          <w:bCs/>
          <w:sz w:val="19"/>
          <w:szCs w:val="19"/>
          <w:lang w:eastAsia="ru-RU"/>
        </w:rPr>
        <w:t>.</w:t>
      </w:r>
    </w:p>
    <w:p w14:paraId="6E01002A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Настоящий Договор может быть досрочно расторгнут:</w:t>
      </w:r>
    </w:p>
    <w:p w14:paraId="37702E50" w14:textId="77777777" w:rsidR="00E37EA6" w:rsidRPr="00E37EA6" w:rsidRDefault="00E37EA6" w:rsidP="009F69C1">
      <w:pPr>
        <w:tabs>
          <w:tab w:val="left" w:pos="720"/>
          <w:tab w:val="left" w:pos="2506"/>
        </w:tabs>
        <w:spacing w:after="0" w:line="276" w:lineRule="auto"/>
        <w:ind w:left="720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а) по соглашению Сторон или в соответствии с действующим законодательством;</w:t>
      </w:r>
    </w:p>
    <w:p w14:paraId="1B8396E3" w14:textId="3A70B11F" w:rsidR="009F69C1" w:rsidRPr="00E37EA6" w:rsidRDefault="00E37EA6" w:rsidP="00862C1B">
      <w:pPr>
        <w:tabs>
          <w:tab w:val="left" w:pos="2506"/>
        </w:tabs>
        <w:spacing w:after="0" w:line="276" w:lineRule="auto"/>
        <w:ind w:left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б) любой из Сторон в одностороннем порядке путем письменного уведомления об этом другой Стороны не позднее, чем за 30 (тридцать) календарных дней до предполагаемого срока расторжения настоящего Договора и после урегулирования всех финансовых вопросов.</w:t>
      </w:r>
    </w:p>
    <w:p w14:paraId="0B789EDE" w14:textId="23E8522D" w:rsidR="00515C12" w:rsidRPr="00515C12" w:rsidRDefault="00E37EA6" w:rsidP="00515C12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Договор автоматически пролонгируется на следующий год, на тех же условиях, если за две недели до окончания срока его действия ни одна из сторон не заявила о своем желании расторгнуть или изменить его условия. </w:t>
      </w:r>
      <w:r w:rsidR="00977E20">
        <w:rPr>
          <w:rFonts w:ascii="Arial" w:eastAsia="Times New Roman" w:hAnsi="Arial" w:cs="Arial"/>
          <w:bCs/>
          <w:sz w:val="19"/>
          <w:szCs w:val="19"/>
          <w:lang w:eastAsia="ru-RU"/>
        </w:rPr>
        <w:t>Количество таких пролонгаций не</w:t>
      </w:r>
      <w:r w:rsidR="00DC6E22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ограничено.</w:t>
      </w:r>
    </w:p>
    <w:p w14:paraId="504E71DB" w14:textId="5F5A17FE" w:rsidR="00515C12" w:rsidRDefault="00515C12" w:rsidP="00515C12">
      <w:pPr>
        <w:widowControl w:val="0"/>
        <w:tabs>
          <w:tab w:val="left" w:pos="2506"/>
        </w:tabs>
        <w:spacing w:after="0" w:line="276" w:lineRule="auto"/>
        <w:ind w:left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14:paraId="65C1E074" w14:textId="10918E96" w:rsidR="00515C12" w:rsidRPr="004A202F" w:rsidRDefault="00515C12" w:rsidP="00703EB1">
      <w:pPr>
        <w:pStyle w:val="a4"/>
        <w:widowControl w:val="0"/>
        <w:numPr>
          <w:ilvl w:val="0"/>
          <w:numId w:val="3"/>
        </w:numPr>
        <w:tabs>
          <w:tab w:val="left" w:pos="2506"/>
        </w:tabs>
        <w:spacing w:line="276" w:lineRule="auto"/>
        <w:jc w:val="center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4A202F">
        <w:rPr>
          <w:rFonts w:ascii="Arial" w:eastAsia="Times New Roman" w:hAnsi="Arial" w:cs="Arial"/>
          <w:bCs/>
          <w:sz w:val="19"/>
          <w:szCs w:val="19"/>
          <w:lang w:eastAsia="ru-RU"/>
        </w:rPr>
        <w:t>АНТИКОРРУПЦИОННАЯ ОГОВОРКА.</w:t>
      </w:r>
    </w:p>
    <w:p w14:paraId="3B17CF82" w14:textId="77777777" w:rsidR="00703EB1" w:rsidRPr="004A202F" w:rsidRDefault="00703EB1" w:rsidP="00703EB1">
      <w:pPr>
        <w:pStyle w:val="a4"/>
        <w:widowControl w:val="0"/>
        <w:tabs>
          <w:tab w:val="left" w:pos="2506"/>
        </w:tabs>
        <w:spacing w:line="276" w:lineRule="auto"/>
        <w:ind w:left="360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14:paraId="59F54961" w14:textId="422E0D9C" w:rsidR="00515C12" w:rsidRPr="00676C20" w:rsidRDefault="00515C12" w:rsidP="00676C20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676C20">
        <w:rPr>
          <w:rFonts w:ascii="Arial" w:eastAsia="Times New Roman" w:hAnsi="Arial" w:cs="Arial"/>
          <w:bCs/>
          <w:sz w:val="19"/>
          <w:szCs w:val="19"/>
          <w:lang w:eastAsia="ru-RU"/>
        </w:rPr>
        <w:t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 и иными контрагентами, привлекаемыми ими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14:paraId="320D0201" w14:textId="6CCD37C7" w:rsidR="00515C12" w:rsidRPr="00676C20" w:rsidRDefault="00515C12" w:rsidP="00676C20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676C20">
        <w:rPr>
          <w:rFonts w:ascii="Arial" w:eastAsia="Times New Roman" w:hAnsi="Arial" w:cs="Arial"/>
          <w:bCs/>
          <w:sz w:val="19"/>
          <w:szCs w:val="19"/>
          <w:lang w:eastAsia="ru-RU"/>
        </w:rPr>
        <w:t>При исполнении обязательств по Договору Стороны, их аффилированные лица не коррумпируют другую Сторону и/или третьих лиц,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812AC31" w14:textId="757887CF" w:rsidR="00515C12" w:rsidRPr="00676C20" w:rsidRDefault="00515C12" w:rsidP="00676C20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676C20">
        <w:rPr>
          <w:rFonts w:ascii="Arial" w:eastAsia="Times New Roman" w:hAnsi="Arial" w:cs="Arial"/>
          <w:bCs/>
          <w:sz w:val="19"/>
          <w:szCs w:val="19"/>
          <w:lang w:eastAsia="ru-RU"/>
        </w:rPr>
        <w:t>Сторона, которой стало известно о фактах нарушения антикоррупционных требований в связи с заключением и исполнением Договора, обязана письменно уведомить об этом другую Сторону в течение 2 (двух) рабочих дней.</w:t>
      </w:r>
    </w:p>
    <w:p w14:paraId="5FC82229" w14:textId="77777777" w:rsidR="00A5490B" w:rsidRDefault="00515C12" w:rsidP="00676C20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676C2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</w:t>
      </w:r>
    </w:p>
    <w:p w14:paraId="1A94C135" w14:textId="77777777" w:rsidR="00A5490B" w:rsidRDefault="00A5490B" w:rsidP="00A5490B">
      <w:pPr>
        <w:widowControl w:val="0"/>
        <w:tabs>
          <w:tab w:val="left" w:pos="2506"/>
        </w:tabs>
        <w:spacing w:after="0" w:line="276" w:lineRule="auto"/>
        <w:ind w:left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14:paraId="066AA2BC" w14:textId="77777777" w:rsidR="00A5490B" w:rsidRPr="00793344" w:rsidRDefault="00A5490B" w:rsidP="00A5490B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ТИПОГРАФИЯ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ЗАКАЗЧИК</w:t>
      </w:r>
    </w:p>
    <w:p w14:paraId="43F1CCE1" w14:textId="77777777" w:rsidR="00A5490B" w:rsidRDefault="00A5490B" w:rsidP="00A5490B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2E4DB1A0" w14:textId="77777777" w:rsidR="00A5490B" w:rsidRPr="00793344" w:rsidRDefault="00A5490B" w:rsidP="00A5490B">
      <w:pPr>
        <w:pStyle w:val="a4"/>
        <w:tabs>
          <w:tab w:val="left" w:pos="426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Подпись_______________/Киселев О. И. /</w:t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Подпись_______________/____________/</w:t>
      </w:r>
    </w:p>
    <w:p w14:paraId="3F64A6BF" w14:textId="57C4C7DF" w:rsidR="00515C12" w:rsidRPr="00676C20" w:rsidRDefault="00515C12" w:rsidP="00A5490B">
      <w:pPr>
        <w:widowControl w:val="0"/>
        <w:tabs>
          <w:tab w:val="left" w:pos="2506"/>
        </w:tabs>
        <w:spacing w:after="0" w:line="276" w:lineRule="auto"/>
        <w:ind w:left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676C20">
        <w:rPr>
          <w:rFonts w:ascii="Arial" w:eastAsia="Times New Roman" w:hAnsi="Arial" w:cs="Arial"/>
          <w:bCs/>
          <w:sz w:val="19"/>
          <w:szCs w:val="19"/>
          <w:lang w:eastAsia="ru-RU"/>
        </w:rPr>
        <w:lastRenderedPageBreak/>
        <w:t>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3 (трех) рабочих дней после получения запроса, если иной срок не будет установлен по соглашению Сторон.</w:t>
      </w:r>
    </w:p>
    <w:p w14:paraId="135DCA27" w14:textId="2C5010C2" w:rsidR="00515C12" w:rsidRPr="00676C20" w:rsidRDefault="00515C12" w:rsidP="00676C20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676C20">
        <w:rPr>
          <w:rFonts w:ascii="Arial" w:eastAsia="Times New Roman" w:hAnsi="Arial" w:cs="Arial"/>
          <w:bCs/>
          <w:sz w:val="19"/>
          <w:szCs w:val="19"/>
          <w:lang w:eastAsia="ru-RU"/>
        </w:rPr>
        <w:t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 по Договору,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14:paraId="1020E8B4" w14:textId="7E625BFE" w:rsidR="00515C12" w:rsidRPr="00676C20" w:rsidRDefault="00515C12" w:rsidP="00676C20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676C20">
        <w:rPr>
          <w:rFonts w:ascii="Arial" w:eastAsia="Times New Roman" w:hAnsi="Arial" w:cs="Arial"/>
          <w:bCs/>
          <w:sz w:val="19"/>
          <w:szCs w:val="19"/>
          <w:lang w:eastAsia="ru-RU"/>
        </w:rPr>
        <w:t>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14:paraId="3A2BD9D0" w14:textId="12CA18AE" w:rsidR="00E37EA6" w:rsidRPr="00676C20" w:rsidRDefault="00515C12" w:rsidP="00676C20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676C20">
        <w:rPr>
          <w:rFonts w:ascii="Arial" w:eastAsia="Times New Roman" w:hAnsi="Arial" w:cs="Arial"/>
          <w:bCs/>
          <w:sz w:val="19"/>
          <w:szCs w:val="19"/>
          <w:lang w:eastAsia="ru-RU"/>
        </w:rPr>
        <w:t>В случае нарушения одной Стороной обязательств по настоящей Антикоррупционной оговорке другая Сторона направляет обоснованные материалы компетентным органам в соответствии с применимым законодательством Российской Федерации.</w:t>
      </w:r>
    </w:p>
    <w:p w14:paraId="77754045" w14:textId="77777777" w:rsidR="005F0F81" w:rsidRDefault="005F0F81" w:rsidP="009D7349">
      <w:pPr>
        <w:widowControl w:val="0"/>
        <w:tabs>
          <w:tab w:val="left" w:pos="2506"/>
        </w:tabs>
        <w:spacing w:after="0" w:line="276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3F4FC1E6" w14:textId="6A8124FF" w:rsidR="00E37EA6" w:rsidRDefault="00862C1B" w:rsidP="009D7349">
      <w:pPr>
        <w:widowControl w:val="0"/>
        <w:tabs>
          <w:tab w:val="left" w:pos="2506"/>
        </w:tabs>
        <w:spacing w:after="0" w:line="276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7. </w:t>
      </w:r>
      <w:r w:rsidR="00E37EA6"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ПРОЧИЕ ПОЛОЖЕНИЯ</w:t>
      </w:r>
    </w:p>
    <w:p w14:paraId="685B3FD8" w14:textId="77777777" w:rsidR="009F69C1" w:rsidRPr="004A48D2" w:rsidRDefault="009F69C1" w:rsidP="009F69C1">
      <w:pPr>
        <w:widowControl w:val="0"/>
        <w:tabs>
          <w:tab w:val="left" w:pos="2506"/>
        </w:tabs>
        <w:spacing w:after="0" w:line="276" w:lineRule="auto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733E3B96" w14:textId="66BDF217" w:rsidR="005F0F81" w:rsidRPr="005F0F81" w:rsidRDefault="005F0F81" w:rsidP="005F0F81">
      <w:pPr>
        <w:numPr>
          <w:ilvl w:val="1"/>
          <w:numId w:val="13"/>
        </w:numPr>
        <w:tabs>
          <w:tab w:val="left" w:pos="2506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5F0F81">
        <w:rPr>
          <w:rFonts w:ascii="Arial" w:eastAsia="Times New Roman" w:hAnsi="Arial" w:cs="Arial"/>
          <w:sz w:val="19"/>
          <w:szCs w:val="19"/>
          <w:lang w:eastAsia="ru-RU"/>
        </w:rPr>
        <w:t>Факсимильные копии и сканы документов, поступившие в ТИПОГРАФИЮ с электронных адресов, указанных в разделе 8 настоящего Договора, имеют юридическую силу до момента обмена оригиналами документов. В случае не предоставления ЗАКАЗЧИКОМ оригинальной доверенности после отгрузки тиража, факсимильная доверенность будет иметь силу оригинальной доверенности.</w:t>
      </w:r>
      <w:r w:rsidR="00A602E3" w:rsidRPr="00A602E3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14:paraId="3580D889" w14:textId="1EF7A97E" w:rsidR="005F0F81" w:rsidRPr="00E37EA6" w:rsidRDefault="005F0F81" w:rsidP="005F0F81">
      <w:pPr>
        <w:numPr>
          <w:ilvl w:val="1"/>
          <w:numId w:val="13"/>
        </w:numPr>
        <w:tabs>
          <w:tab w:val="left" w:pos="2506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Все изменения и дополнения к настоящему договору возможны и действительны при условии, что они составлены в письменной форме и подписаны уполномоченными представителями Сторон. </w:t>
      </w:r>
    </w:p>
    <w:p w14:paraId="2AFFE11A" w14:textId="095F4C4F" w:rsidR="005F0F81" w:rsidRPr="005F0F81" w:rsidRDefault="005F0F81" w:rsidP="005F0F81">
      <w:pPr>
        <w:numPr>
          <w:ilvl w:val="1"/>
          <w:numId w:val="13"/>
        </w:numPr>
        <w:tabs>
          <w:tab w:val="left" w:pos="2506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5F0F81">
        <w:rPr>
          <w:rFonts w:ascii="Arial" w:eastAsia="Times New Roman" w:hAnsi="Arial" w:cs="Arial"/>
          <w:sz w:val="19"/>
          <w:szCs w:val="19"/>
          <w:lang w:eastAsia="ru-RU"/>
        </w:rPr>
        <w:t>Все Приложения к настоящему договору являются его неотъемлемой частью.</w:t>
      </w:r>
    </w:p>
    <w:p w14:paraId="356B7A69" w14:textId="77777777" w:rsidR="005F0F81" w:rsidRPr="00E37EA6" w:rsidRDefault="005F0F81" w:rsidP="005F0F81">
      <w:pPr>
        <w:numPr>
          <w:ilvl w:val="1"/>
          <w:numId w:val="13"/>
        </w:numPr>
        <w:tabs>
          <w:tab w:val="left" w:pos="2506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Заключая настоящий договор</w:t>
      </w:r>
      <w:r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Стороны дают свое согласие на оказание полиграфических услуг в соответствии с Правилами оказания полиграфических услуг, размещенными на сайте Типографии </w:t>
      </w:r>
      <w:hyperlink r:id="rId9" w:history="1">
        <w:r w:rsidRPr="00E37EA6">
          <w:rPr>
            <w:rStyle w:val="a6"/>
            <w:rFonts w:ascii="Arial" w:eastAsia="Times New Roman" w:hAnsi="Arial" w:cs="Arial"/>
            <w:sz w:val="19"/>
            <w:szCs w:val="19"/>
            <w:lang w:val="en-US" w:eastAsia="ru-RU"/>
          </w:rPr>
          <w:t>www</w:t>
        </w:r>
        <w:r w:rsidRPr="00E37EA6">
          <w:rPr>
            <w:rStyle w:val="a6"/>
            <w:rFonts w:ascii="Arial" w:eastAsia="Times New Roman" w:hAnsi="Arial" w:cs="Arial"/>
            <w:sz w:val="19"/>
            <w:szCs w:val="19"/>
            <w:lang w:eastAsia="ru-RU"/>
          </w:rPr>
          <w:t>.</w:t>
        </w:r>
        <w:r w:rsidRPr="00E37EA6">
          <w:rPr>
            <w:rStyle w:val="a6"/>
            <w:rFonts w:ascii="Arial" w:eastAsia="Times New Roman" w:hAnsi="Arial" w:cs="Arial"/>
            <w:sz w:val="19"/>
            <w:szCs w:val="19"/>
            <w:lang w:val="en-US" w:eastAsia="ru-RU"/>
          </w:rPr>
          <w:t>npt</w:t>
        </w:r>
        <w:r w:rsidRPr="00E37EA6">
          <w:rPr>
            <w:rStyle w:val="a6"/>
            <w:rFonts w:ascii="Arial" w:eastAsia="Times New Roman" w:hAnsi="Arial" w:cs="Arial"/>
            <w:sz w:val="19"/>
            <w:szCs w:val="19"/>
            <w:lang w:eastAsia="ru-RU"/>
          </w:rPr>
          <w:t>.</w:t>
        </w:r>
        <w:r w:rsidRPr="00E37EA6">
          <w:rPr>
            <w:rStyle w:val="a6"/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</w:hyperlink>
      <w:r w:rsidRPr="00E37EA6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14:paraId="7743F16C" w14:textId="77777777" w:rsidR="005F0F81" w:rsidRPr="00E37EA6" w:rsidRDefault="005F0F81" w:rsidP="005F0F81">
      <w:pPr>
        <w:numPr>
          <w:ilvl w:val="1"/>
          <w:numId w:val="13"/>
        </w:numPr>
        <w:tabs>
          <w:tab w:val="left" w:pos="2506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Настоящий договор составлен в двух экземплярах, имеющих одинаковую юридическую силу и хранящихся по одному у каждой из сторон.</w:t>
      </w:r>
    </w:p>
    <w:p w14:paraId="16AD3A34" w14:textId="77777777" w:rsidR="00E37EA6" w:rsidRPr="00E37EA6" w:rsidRDefault="00E37EA6" w:rsidP="00DB4EAF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E9EADBE" w14:textId="77777777" w:rsidR="00E37EA6" w:rsidRPr="004A48D2" w:rsidRDefault="00E37EA6" w:rsidP="005F0F81">
      <w:pPr>
        <w:pStyle w:val="a4"/>
        <w:widowControl w:val="0"/>
        <w:numPr>
          <w:ilvl w:val="0"/>
          <w:numId w:val="10"/>
        </w:numPr>
        <w:tabs>
          <w:tab w:val="left" w:pos="2506"/>
        </w:tabs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5977B3">
        <w:rPr>
          <w:rFonts w:ascii="Arial" w:eastAsia="Times New Roman" w:hAnsi="Arial" w:cs="Arial"/>
          <w:b/>
          <w:sz w:val="19"/>
          <w:szCs w:val="19"/>
          <w:lang w:eastAsia="ru-RU"/>
        </w:rPr>
        <w:t>ЮРИДИЧЕСКИЕ АДРЕСА И БАНКОВСКИЕ РЕКВИЗИТЫ</w:t>
      </w:r>
    </w:p>
    <w:p w14:paraId="787C051F" w14:textId="77777777" w:rsidR="004A48D2" w:rsidRPr="005977B3" w:rsidRDefault="004A48D2" w:rsidP="004A48D2">
      <w:pPr>
        <w:pStyle w:val="a4"/>
        <w:widowControl w:val="0"/>
        <w:tabs>
          <w:tab w:val="left" w:pos="2506"/>
        </w:tabs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4"/>
        <w:gridCol w:w="4984"/>
      </w:tblGrid>
      <w:tr w:rsidR="00E37EA6" w:rsidRPr="00E37EA6" w14:paraId="0CEAA5F6" w14:textId="77777777" w:rsidTr="004A48D2">
        <w:trPr>
          <w:jc w:val="center"/>
        </w:trPr>
        <w:tc>
          <w:tcPr>
            <w:tcW w:w="4984" w:type="dxa"/>
          </w:tcPr>
          <w:p w14:paraId="48DD71D1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ТИПОГРАФИЯ</w:t>
            </w:r>
          </w:p>
        </w:tc>
        <w:tc>
          <w:tcPr>
            <w:tcW w:w="4984" w:type="dxa"/>
          </w:tcPr>
          <w:p w14:paraId="72644CFE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>ЗАКАЗЧИК</w:t>
            </w:r>
          </w:p>
        </w:tc>
      </w:tr>
      <w:tr w:rsidR="00E37EA6" w:rsidRPr="00E37EA6" w14:paraId="2F20A858" w14:textId="77777777" w:rsidTr="004A48D2">
        <w:trPr>
          <w:jc w:val="center"/>
        </w:trPr>
        <w:tc>
          <w:tcPr>
            <w:tcW w:w="4984" w:type="dxa"/>
            <w:vAlign w:val="center"/>
          </w:tcPr>
          <w:p w14:paraId="20ED813F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ООО «Типографский комплекс «Девиз»</w:t>
            </w:r>
          </w:p>
        </w:tc>
        <w:tc>
          <w:tcPr>
            <w:tcW w:w="4984" w:type="dxa"/>
            <w:vAlign w:val="center"/>
          </w:tcPr>
          <w:p w14:paraId="52840E2D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37EA6" w:rsidRPr="00E37EA6" w14:paraId="040014BE" w14:textId="77777777" w:rsidTr="004A48D2">
        <w:trPr>
          <w:jc w:val="center"/>
        </w:trPr>
        <w:tc>
          <w:tcPr>
            <w:tcW w:w="4984" w:type="dxa"/>
            <w:tcBorders>
              <w:bottom w:val="single" w:sz="6" w:space="0" w:color="auto"/>
            </w:tcBorders>
            <w:vAlign w:val="center"/>
          </w:tcPr>
          <w:p w14:paraId="12E70333" w14:textId="0D2E9D1C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ИНН 780 115 93 56 / КПП 78</w:t>
            </w:r>
            <w:r w:rsidR="00592AFA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E37EA6">
              <w:rPr>
                <w:rFonts w:ascii="Arial" w:hAnsi="Arial" w:cs="Arial"/>
                <w:b/>
                <w:sz w:val="19"/>
                <w:szCs w:val="19"/>
              </w:rPr>
              <w:t> </w:t>
            </w:r>
            <w:r w:rsidR="00D57353">
              <w:rPr>
                <w:rFonts w:ascii="Arial" w:hAnsi="Arial" w:cs="Arial"/>
                <w:b/>
                <w:sz w:val="19"/>
                <w:szCs w:val="19"/>
              </w:rPr>
              <w:t>801</w:t>
            </w:r>
            <w:r w:rsidRPr="00E37EA6">
              <w:rPr>
                <w:rFonts w:ascii="Arial" w:hAnsi="Arial" w:cs="Arial"/>
                <w:b/>
                <w:sz w:val="19"/>
                <w:szCs w:val="19"/>
              </w:rPr>
              <w:t> 001</w:t>
            </w:r>
          </w:p>
          <w:p w14:paraId="43727D17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ОГРН  102 780 056 42 19</w:t>
            </w:r>
          </w:p>
        </w:tc>
        <w:tc>
          <w:tcPr>
            <w:tcW w:w="4984" w:type="dxa"/>
            <w:tcBorders>
              <w:bottom w:val="single" w:sz="6" w:space="0" w:color="auto"/>
            </w:tcBorders>
            <w:vAlign w:val="center"/>
          </w:tcPr>
          <w:p w14:paraId="1A35B2B9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ИНН  / КПП </w:t>
            </w:r>
          </w:p>
          <w:p w14:paraId="1916351B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ОГРН </w:t>
            </w:r>
          </w:p>
        </w:tc>
      </w:tr>
      <w:tr w:rsidR="00E37EA6" w:rsidRPr="00E37EA6" w14:paraId="5F976A75" w14:textId="77777777" w:rsidTr="004A48D2">
        <w:trPr>
          <w:trHeight w:val="1000"/>
          <w:jc w:val="center"/>
        </w:trPr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87EE3" w14:textId="0E955796" w:rsidR="00E37EA6" w:rsidRPr="00E37EA6" w:rsidRDefault="00E37EA6" w:rsidP="00625ED6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Р/с  </w:t>
            </w:r>
            <w:r w:rsidR="00C92553">
              <w:rPr>
                <w:rFonts w:ascii="Arial" w:hAnsi="Arial" w:cs="Arial"/>
                <w:b/>
                <w:sz w:val="19"/>
                <w:szCs w:val="19"/>
              </w:rPr>
              <w:t>40 702 810 </w:t>
            </w:r>
            <w:r w:rsidR="000B2833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C92553">
              <w:rPr>
                <w:rFonts w:ascii="Arial" w:hAnsi="Arial" w:cs="Arial"/>
                <w:b/>
                <w:sz w:val="19"/>
                <w:szCs w:val="19"/>
              </w:rPr>
              <w:t xml:space="preserve">06 000 107 </w:t>
            </w:r>
            <w:r w:rsidR="000B2833">
              <w:rPr>
                <w:rFonts w:ascii="Arial" w:hAnsi="Arial" w:cs="Arial"/>
                <w:b/>
                <w:sz w:val="19"/>
                <w:szCs w:val="19"/>
              </w:rPr>
              <w:t>660</w:t>
            </w:r>
          </w:p>
          <w:p w14:paraId="36989758" w14:textId="0FC412EB" w:rsidR="00625ED6" w:rsidRPr="00625ED6" w:rsidRDefault="00E37EA6" w:rsidP="00625ED6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К/с  </w:t>
            </w:r>
            <w:r w:rsidR="00C92553">
              <w:rPr>
                <w:rFonts w:ascii="Arial" w:hAnsi="Arial" w:cs="Arial"/>
                <w:b/>
                <w:sz w:val="19"/>
                <w:szCs w:val="19"/>
              </w:rPr>
              <w:t>30 101 810 000 000 000 920</w:t>
            </w:r>
          </w:p>
          <w:p w14:paraId="16F2CC62" w14:textId="48E322F8" w:rsidR="00625ED6" w:rsidRPr="00625ED6" w:rsidRDefault="00E37EA6" w:rsidP="00625ED6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Банк:</w:t>
            </w:r>
            <w:r w:rsidR="00C92553">
              <w:rPr>
                <w:rFonts w:ascii="Arial" w:hAnsi="Arial" w:cs="Arial"/>
                <w:b/>
                <w:sz w:val="19"/>
                <w:szCs w:val="19"/>
              </w:rPr>
              <w:t>СТ-ПЕТЕРБУРГСКИЙ Ф-Л ПАО</w:t>
            </w: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92553">
              <w:rPr>
                <w:rFonts w:ascii="Arial" w:hAnsi="Arial" w:cs="Arial"/>
                <w:b/>
                <w:sz w:val="19"/>
                <w:szCs w:val="19"/>
              </w:rPr>
              <w:t xml:space="preserve"> «ПРОМСВЯЗЬБАНК» </w:t>
            </w:r>
            <w:r w:rsidR="00625ED6" w:rsidRPr="00625ED6">
              <w:rPr>
                <w:rFonts w:ascii="Arial" w:hAnsi="Arial" w:cs="Arial"/>
                <w:b/>
                <w:sz w:val="19"/>
                <w:szCs w:val="19"/>
              </w:rPr>
              <w:t>г. Санкт-Петербург</w:t>
            </w:r>
          </w:p>
          <w:p w14:paraId="7B979507" w14:textId="0EC39E8F" w:rsidR="00E37EA6" w:rsidRPr="00E37EA6" w:rsidRDefault="00E37EA6" w:rsidP="00625ED6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БИК </w:t>
            </w:r>
            <w:r w:rsidR="00C92553">
              <w:rPr>
                <w:rFonts w:ascii="Arial" w:hAnsi="Arial" w:cs="Arial"/>
                <w:b/>
                <w:sz w:val="19"/>
                <w:szCs w:val="19"/>
              </w:rPr>
              <w:t>044 030 920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D2E0D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Р/с </w:t>
            </w:r>
          </w:p>
          <w:p w14:paraId="231C499E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К/с </w:t>
            </w:r>
          </w:p>
          <w:p w14:paraId="0F410247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Банк: </w:t>
            </w:r>
          </w:p>
          <w:p w14:paraId="4C010E89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БИК</w:t>
            </w:r>
          </w:p>
        </w:tc>
      </w:tr>
      <w:tr w:rsidR="00E37EA6" w:rsidRPr="00E37EA6" w14:paraId="3534411E" w14:textId="77777777" w:rsidTr="004A48D2">
        <w:trPr>
          <w:trHeight w:val="567"/>
          <w:jc w:val="center"/>
        </w:trPr>
        <w:tc>
          <w:tcPr>
            <w:tcW w:w="4984" w:type="dxa"/>
            <w:vAlign w:val="center"/>
          </w:tcPr>
          <w:p w14:paraId="4EDBF401" w14:textId="390BFEE0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Юридический адрес:  </w:t>
            </w:r>
            <w:r w:rsidR="005C51A2">
              <w:rPr>
                <w:rFonts w:ascii="Arial" w:hAnsi="Arial" w:cs="Arial"/>
                <w:b/>
                <w:sz w:val="19"/>
                <w:szCs w:val="19"/>
              </w:rPr>
              <w:t>190 020</w:t>
            </w: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, Санкт-Петербург, </w:t>
            </w:r>
            <w:r w:rsidR="005C51A2">
              <w:rPr>
                <w:rFonts w:ascii="Arial" w:hAnsi="Arial" w:cs="Arial"/>
                <w:b/>
                <w:sz w:val="19"/>
                <w:szCs w:val="19"/>
              </w:rPr>
              <w:t>Вн.</w:t>
            </w:r>
            <w:r w:rsidR="00D5735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C51A2">
              <w:rPr>
                <w:rFonts w:ascii="Arial" w:hAnsi="Arial" w:cs="Arial"/>
                <w:b/>
                <w:sz w:val="19"/>
                <w:szCs w:val="19"/>
              </w:rPr>
              <w:t>тер.</w:t>
            </w:r>
            <w:r w:rsidR="00D57353">
              <w:rPr>
                <w:rFonts w:ascii="Arial" w:hAnsi="Arial" w:cs="Arial"/>
                <w:b/>
                <w:sz w:val="19"/>
                <w:szCs w:val="19"/>
              </w:rPr>
              <w:t xml:space="preserve"> г. МО Екатерингофский, наб. Обводного канала, д.138, к.1, литера В, пом. 4-Н-6-часть, ком. 311-часть.</w:t>
            </w:r>
          </w:p>
        </w:tc>
        <w:tc>
          <w:tcPr>
            <w:tcW w:w="4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2C9A9C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Юридический адрес: </w:t>
            </w:r>
          </w:p>
        </w:tc>
      </w:tr>
      <w:tr w:rsidR="00E37EA6" w:rsidRPr="00E37EA6" w14:paraId="467CB51F" w14:textId="77777777" w:rsidTr="004A48D2">
        <w:trPr>
          <w:trHeight w:val="567"/>
          <w:jc w:val="center"/>
        </w:trPr>
        <w:tc>
          <w:tcPr>
            <w:tcW w:w="4984" w:type="dxa"/>
            <w:vAlign w:val="center"/>
          </w:tcPr>
          <w:p w14:paraId="30B2EBB3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Фактический адрес: 198 097, Санкт-Петербург, </w:t>
            </w:r>
          </w:p>
          <w:p w14:paraId="5B08F6A9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ул. Трефолева, д. 2, литер БЕ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01EB99EC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Фактический адрес: </w:t>
            </w:r>
          </w:p>
        </w:tc>
      </w:tr>
      <w:tr w:rsidR="00E37EA6" w:rsidRPr="00E37EA6" w14:paraId="2A3021CD" w14:textId="77777777" w:rsidTr="004A48D2">
        <w:trPr>
          <w:trHeight w:val="567"/>
          <w:jc w:val="center"/>
        </w:trPr>
        <w:tc>
          <w:tcPr>
            <w:tcW w:w="4984" w:type="dxa"/>
            <w:vAlign w:val="center"/>
          </w:tcPr>
          <w:p w14:paraId="393D3D8E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Почтовый адрес: 198096, Санкт-Петербург, </w:t>
            </w:r>
          </w:p>
          <w:p w14:paraId="7D6F5284" w14:textId="66F7CD8A" w:rsidR="00E37EA6" w:rsidRPr="00E37EA6" w:rsidRDefault="00E37EA6" w:rsidP="00166623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а/я </w:t>
            </w:r>
            <w:r w:rsidR="00166623">
              <w:rPr>
                <w:rFonts w:ascii="Arial" w:hAnsi="Arial" w:cs="Arial"/>
                <w:b/>
                <w:sz w:val="19"/>
                <w:szCs w:val="19"/>
              </w:rPr>
              <w:t>44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32BD7B4E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37EA6" w:rsidRPr="00E37EA6" w14:paraId="62F264DA" w14:textId="77777777" w:rsidTr="004A48D2">
        <w:trPr>
          <w:trHeight w:val="487"/>
          <w:jc w:val="center"/>
        </w:trPr>
        <w:tc>
          <w:tcPr>
            <w:tcW w:w="4984" w:type="dxa"/>
            <w:vAlign w:val="center"/>
          </w:tcPr>
          <w:p w14:paraId="138D6D5F" w14:textId="77777777" w:rsidR="00E37EA6" w:rsidRPr="007746B5" w:rsidRDefault="00E37EA6" w:rsidP="00DB4EAF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</w:t>
            </w: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-mail:</w:t>
            </w:r>
            <w:r w:rsid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npt@npt.ru</w:t>
            </w:r>
          </w:p>
          <w:p w14:paraId="33A99C52" w14:textId="77777777" w:rsidR="00E37EA6" w:rsidRPr="007746B5" w:rsidRDefault="00E37EA6" w:rsidP="00DB4EAF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Тел</w:t>
            </w: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/</w:t>
            </w: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Факс</w:t>
            </w: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:</w:t>
            </w:r>
            <w:r w:rsid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(812) 335-18-30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0CDEC238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Е-mail:</w:t>
            </w:r>
          </w:p>
          <w:p w14:paraId="58CD9C4F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Тел/Факс:</w:t>
            </w:r>
          </w:p>
        </w:tc>
      </w:tr>
      <w:tr w:rsidR="00486F79" w:rsidRPr="00E37EA6" w14:paraId="1E74BE3F" w14:textId="77777777" w:rsidTr="00486F79">
        <w:trPr>
          <w:trHeight w:val="214"/>
          <w:jc w:val="center"/>
        </w:trPr>
        <w:tc>
          <w:tcPr>
            <w:tcW w:w="4984" w:type="dxa"/>
            <w:vAlign w:val="center"/>
          </w:tcPr>
          <w:p w14:paraId="14E0DC38" w14:textId="2B19D86E" w:rsidR="00486F79" w:rsidRPr="00E37EA6" w:rsidRDefault="00486F79" w:rsidP="00486F79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Генеральный директор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116D0565" w14:textId="1990C4F6" w:rsidR="00486F79" w:rsidRPr="007746B5" w:rsidRDefault="00486F79" w:rsidP="00486F79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Генеральный директор</w:t>
            </w:r>
          </w:p>
        </w:tc>
      </w:tr>
      <w:tr w:rsidR="00486F79" w:rsidRPr="00E37EA6" w14:paraId="4DA734E3" w14:textId="77777777" w:rsidTr="004A48D2">
        <w:trPr>
          <w:trHeight w:val="487"/>
          <w:jc w:val="center"/>
        </w:trPr>
        <w:tc>
          <w:tcPr>
            <w:tcW w:w="4984" w:type="dxa"/>
            <w:vAlign w:val="center"/>
          </w:tcPr>
          <w:p w14:paraId="61E0D267" w14:textId="77777777" w:rsidR="00486F79" w:rsidRPr="00E37EA6" w:rsidRDefault="00486F79" w:rsidP="00486F79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54F95F7" w14:textId="08F4ACBC" w:rsidR="00486F79" w:rsidRPr="00E37EA6" w:rsidRDefault="00486F79" w:rsidP="00486F79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_____________________ О.И. Киселев 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2D9370AE" w14:textId="77777777" w:rsidR="00486F79" w:rsidRPr="00E37EA6" w:rsidRDefault="00486F79" w:rsidP="00486F79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9391353" w14:textId="0C568886" w:rsidR="00486F79" w:rsidRPr="007746B5" w:rsidRDefault="00486F79" w:rsidP="00486F79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____________________ </w:t>
            </w:r>
          </w:p>
        </w:tc>
      </w:tr>
    </w:tbl>
    <w:p w14:paraId="1E653AF7" w14:textId="77777777" w:rsidR="009F69C1" w:rsidRDefault="009F69C1">
      <w:pPr>
        <w:spacing w:after="200" w:line="276" w:lineRule="auto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 w:type="page"/>
      </w:r>
    </w:p>
    <w:p w14:paraId="00056331" w14:textId="6A857EFA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lastRenderedPageBreak/>
        <w:t>Протокол согласования цены / Спецификация</w:t>
      </w:r>
    </w:p>
    <w:p w14:paraId="69BAF144" w14:textId="2CF93C7F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к  Договору на выполнение полиграфических работ № ___   от «_» _____ 20</w:t>
      </w:r>
      <w:r w:rsidR="00A81D4D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2</w:t>
      </w:r>
      <w:r w:rsidR="004C3B5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4</w:t>
      </w: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г.</w:t>
      </w:r>
    </w:p>
    <w:p w14:paraId="43C6ACD3" w14:textId="77777777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ind w:left="2124" w:firstLine="708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     </w:t>
      </w:r>
    </w:p>
    <w:p w14:paraId="37E0EA4D" w14:textId="77777777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14:paraId="4A896909" w14:textId="77777777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14:paraId="148F48AD" w14:textId="3532AA68" w:rsidR="00E37EA6" w:rsidRPr="00E37EA6" w:rsidRDefault="00E37EA6" w:rsidP="00DB4EAF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г. Санкт - Петербург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           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            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        «__»         20</w:t>
      </w:r>
      <w:r w:rsidR="00A81D4D">
        <w:rPr>
          <w:rFonts w:ascii="Arial" w:eastAsia="Times New Roman" w:hAnsi="Arial" w:cs="Arial"/>
          <w:sz w:val="19"/>
          <w:szCs w:val="19"/>
          <w:lang w:eastAsia="ru-RU"/>
        </w:rPr>
        <w:t>2</w:t>
      </w:r>
      <w:r w:rsidR="004C3B54">
        <w:rPr>
          <w:rFonts w:ascii="Arial" w:eastAsia="Times New Roman" w:hAnsi="Arial" w:cs="Arial"/>
          <w:sz w:val="19"/>
          <w:szCs w:val="19"/>
          <w:lang w:eastAsia="ru-RU"/>
        </w:rPr>
        <w:t>4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г.</w:t>
      </w:r>
    </w:p>
    <w:p w14:paraId="57E3D67C" w14:textId="77777777" w:rsidR="00E37EA6" w:rsidRPr="00E37EA6" w:rsidRDefault="00E37EA6" w:rsidP="00DB4EAF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14:paraId="5AA83161" w14:textId="77777777" w:rsidR="00E37EA6" w:rsidRPr="00E37EA6" w:rsidRDefault="00E37EA6" w:rsidP="00DB4EAF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17B4A62" w14:textId="77777777" w:rsidR="00E37EA6" w:rsidRPr="00E37EA6" w:rsidRDefault="00E37EA6" w:rsidP="00DB4EAF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i/>
          <w:sz w:val="19"/>
          <w:szCs w:val="19"/>
          <w:lang w:eastAsia="ru-RU"/>
        </w:rPr>
        <w:t>______________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, именуемое в дальнейшем «ЗАКАЗЧИК», в лице генерального директора _______________, действующего на основании Устава, с одной стороны, и </w:t>
      </w:r>
      <w:r w:rsidRPr="00E37EA6">
        <w:rPr>
          <w:rFonts w:ascii="Arial" w:eastAsia="Times New Roman" w:hAnsi="Arial" w:cs="Arial"/>
          <w:b/>
          <w:i/>
          <w:sz w:val="19"/>
          <w:szCs w:val="19"/>
          <w:lang w:eastAsia="ru-RU"/>
        </w:rPr>
        <w:t>ООО «Типографский комплекс «Девиз»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, именуемое в дальнейшем «ТИПОГРАФИЯ», в лице генерального директора Киселева Олега Игоревича, действующего на основании Устава, с другой стороны, совместно именуемые СТОРОНЫ, согласовали следующие существенные условия оказания полиграфических услуг:</w:t>
      </w:r>
    </w:p>
    <w:p w14:paraId="71E1338B" w14:textId="77777777" w:rsidR="00E37EA6" w:rsidRPr="00E37EA6" w:rsidRDefault="00E37EA6" w:rsidP="00DB4EAF">
      <w:pPr>
        <w:tabs>
          <w:tab w:val="left" w:pos="250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67834033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b/>
          <w:i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Наименование издания: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3142CEB4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Формат издания: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6B0091A0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Объем:</w:t>
      </w:r>
    </w:p>
    <w:p w14:paraId="0FDF96D9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1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п</w:t>
      </w:r>
    </w:p>
    <w:p w14:paraId="0FAAAFB8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789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 xml:space="preserve">блок </w:t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п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2223D1C1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Красочность:</w:t>
      </w:r>
    </w:p>
    <w:p w14:paraId="53329D86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57D1F14C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блок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2C22E5B9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Бумага:</w:t>
      </w:r>
    </w:p>
    <w:p w14:paraId="51D3C060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789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г/м</w:t>
      </w:r>
      <w:r w:rsidR="00E37EA6" w:rsidRPr="00E37EA6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</w:p>
    <w:p w14:paraId="4387F85E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1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>блок</w:t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г/м</w:t>
      </w:r>
      <w:r w:rsidR="00E37EA6" w:rsidRPr="00E37EA6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</w:p>
    <w:p w14:paraId="525011A7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Вид скрепления: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64C215E6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Тираж: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экз.</w:t>
      </w:r>
    </w:p>
    <w:p w14:paraId="04CEF76B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Вид исходных материалов: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PS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/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-файлы</w:t>
      </w:r>
    </w:p>
    <w:p w14:paraId="12F675B4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предоставления заявки: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              по согласованию</w:t>
      </w:r>
    </w:p>
    <w:p w14:paraId="140E25DA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День и время сдачи материалов: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7DCEDD28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num" w:pos="720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День и время получения тиража: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040733E2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Адрес получения тиража: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ул. Трефолева, д.2, лит. БЕ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235E0B64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Стоимость полиграфических работ:</w:t>
      </w:r>
    </w:p>
    <w:p w14:paraId="69E7CE32" w14:textId="77777777"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val="en-US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992"/>
        <w:gridCol w:w="993"/>
        <w:gridCol w:w="991"/>
        <w:gridCol w:w="992"/>
        <w:gridCol w:w="991"/>
        <w:gridCol w:w="992"/>
        <w:gridCol w:w="991"/>
        <w:gridCol w:w="992"/>
      </w:tblGrid>
      <w:tr w:rsidR="00E37EA6" w:rsidRPr="00E37EA6" w14:paraId="37CF6690" w14:textId="77777777" w:rsidTr="00DA7137">
        <w:tc>
          <w:tcPr>
            <w:tcW w:w="1561" w:type="dxa"/>
            <w:vMerge w:val="restart"/>
            <w:vAlign w:val="center"/>
          </w:tcPr>
          <w:p w14:paraId="7CDE505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Тираж, экз.</w:t>
            </w:r>
          </w:p>
        </w:tc>
        <w:tc>
          <w:tcPr>
            <w:tcW w:w="8412" w:type="dxa"/>
            <w:gridSpan w:val="8"/>
            <w:vAlign w:val="center"/>
          </w:tcPr>
          <w:p w14:paraId="77BC32CD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Стоимость полиграфических работ, руб./экз.,</w:t>
            </w:r>
          </w:p>
          <w:p w14:paraId="09F5DA96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при курсе евро, установленном ЦБ РФ в пределах:</w:t>
            </w:r>
          </w:p>
        </w:tc>
      </w:tr>
      <w:tr w:rsidR="00E37EA6" w:rsidRPr="00E37EA6" w14:paraId="55B387F7" w14:textId="77777777" w:rsidTr="00DA7137">
        <w:tc>
          <w:tcPr>
            <w:tcW w:w="1561" w:type="dxa"/>
            <w:vMerge/>
            <w:vAlign w:val="center"/>
          </w:tcPr>
          <w:p w14:paraId="2A9E7363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14:paraId="1BBD64F9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65,01 до 67,00 руб.</w:t>
            </w:r>
          </w:p>
        </w:tc>
        <w:tc>
          <w:tcPr>
            <w:tcW w:w="1052" w:type="dxa"/>
            <w:vAlign w:val="center"/>
          </w:tcPr>
          <w:p w14:paraId="4BD76D49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67,01 до 69,00 руб.</w:t>
            </w:r>
          </w:p>
        </w:tc>
        <w:tc>
          <w:tcPr>
            <w:tcW w:w="1051" w:type="dxa"/>
            <w:vAlign w:val="center"/>
          </w:tcPr>
          <w:p w14:paraId="228878A4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69,01 до 71,00 руб.</w:t>
            </w:r>
          </w:p>
        </w:tc>
        <w:tc>
          <w:tcPr>
            <w:tcW w:w="1052" w:type="dxa"/>
            <w:vAlign w:val="center"/>
          </w:tcPr>
          <w:p w14:paraId="6888ED5D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71,01 до 73,00 руб.</w:t>
            </w:r>
          </w:p>
        </w:tc>
        <w:tc>
          <w:tcPr>
            <w:tcW w:w="1051" w:type="dxa"/>
            <w:vAlign w:val="center"/>
          </w:tcPr>
          <w:p w14:paraId="6806F50E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73,01 до 75,00 руб.</w:t>
            </w:r>
          </w:p>
        </w:tc>
        <w:tc>
          <w:tcPr>
            <w:tcW w:w="1052" w:type="dxa"/>
            <w:vAlign w:val="center"/>
          </w:tcPr>
          <w:p w14:paraId="6DF405FB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75,01 до 77,00 руб.</w:t>
            </w:r>
          </w:p>
        </w:tc>
        <w:tc>
          <w:tcPr>
            <w:tcW w:w="1051" w:type="dxa"/>
            <w:vAlign w:val="center"/>
          </w:tcPr>
          <w:p w14:paraId="45965D9A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77,01 до 79,00 руб.</w:t>
            </w:r>
          </w:p>
        </w:tc>
        <w:tc>
          <w:tcPr>
            <w:tcW w:w="1052" w:type="dxa"/>
            <w:vAlign w:val="center"/>
          </w:tcPr>
          <w:p w14:paraId="3491BAAE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79,01 до 81,00 руб.</w:t>
            </w:r>
          </w:p>
        </w:tc>
      </w:tr>
      <w:tr w:rsidR="00E37EA6" w:rsidRPr="00E37EA6" w14:paraId="5386DE0E" w14:textId="77777777" w:rsidTr="00DA7137">
        <w:trPr>
          <w:trHeight w:val="284"/>
        </w:trPr>
        <w:tc>
          <w:tcPr>
            <w:tcW w:w="1561" w:type="dxa"/>
          </w:tcPr>
          <w:p w14:paraId="6373F80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72FE201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1A2126FC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04E1604D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553819C7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6441BCC9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48F44E86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5F754CE9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214658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E37EA6" w:rsidRPr="00E37EA6" w14:paraId="0BE7AE9C" w14:textId="77777777" w:rsidTr="00DA7137">
        <w:trPr>
          <w:trHeight w:val="284"/>
        </w:trPr>
        <w:tc>
          <w:tcPr>
            <w:tcW w:w="1561" w:type="dxa"/>
          </w:tcPr>
          <w:p w14:paraId="780190E8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6F20FB9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5F6155BA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3422BA7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358C877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700F5784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179D5E70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0B3CAF5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21FE02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E37EA6" w:rsidRPr="00E37EA6" w14:paraId="054C7D67" w14:textId="77777777" w:rsidTr="00DA7137">
        <w:trPr>
          <w:trHeight w:val="284"/>
        </w:trPr>
        <w:tc>
          <w:tcPr>
            <w:tcW w:w="1561" w:type="dxa"/>
          </w:tcPr>
          <w:p w14:paraId="52225A1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0AE7A9EF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746EED6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5E971988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65BB5364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5E7B0D20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1B370BF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4BF92D59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14D80A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627394E2" w14:textId="77777777"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7239259" w14:textId="77777777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AB2178D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Стоимость полиграфических работ дана с учетом всех производственных издержек, включая НДС 20%. </w:t>
      </w:r>
    </w:p>
    <w:p w14:paraId="7ACC3123" w14:textId="31D00F46" w:rsidR="00F70889" w:rsidRPr="00F70889" w:rsidRDefault="00E37EA6" w:rsidP="00F70889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 выходе курса евро</w:t>
      </w:r>
      <w:r w:rsidR="00F70889"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по данным ЦБ РФ</w:t>
      </w:r>
      <w:r w:rsidR="00F70889"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за рамки указанных диапазонов </w:t>
      </w:r>
      <w:r w:rsidR="00F70889" w:rsidRPr="00F70889">
        <w:rPr>
          <w:rFonts w:ascii="Arial" w:eastAsia="Times New Roman" w:hAnsi="Arial" w:cs="Arial"/>
          <w:sz w:val="19"/>
          <w:szCs w:val="19"/>
          <w:lang w:eastAsia="ru-RU"/>
        </w:rPr>
        <w:t>стоимость изготовления издания будет пересмотрена пропорционально валютной составляющей.</w:t>
      </w:r>
    </w:p>
    <w:p w14:paraId="07A600C9" w14:textId="06860879" w:rsidR="00E37EA6" w:rsidRPr="00E37EA6" w:rsidRDefault="00E37EA6" w:rsidP="00F70889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Курс евро определяется на день получения заявки на печать от ЗАКАЗЧИКА.</w:t>
      </w:r>
    </w:p>
    <w:p w14:paraId="0678D426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Настоящий протокол составлен в двух экземплярах, по одному для каждой из сторон.</w:t>
      </w:r>
    </w:p>
    <w:p w14:paraId="646F6C77" w14:textId="00BED0EA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Протокол согласования цены действует с «»  20</w:t>
      </w:r>
      <w:r w:rsidR="00A81D4D">
        <w:rPr>
          <w:rFonts w:ascii="Arial" w:eastAsia="Times New Roman" w:hAnsi="Arial" w:cs="Arial"/>
          <w:sz w:val="19"/>
          <w:szCs w:val="19"/>
          <w:lang w:eastAsia="ru-RU"/>
        </w:rPr>
        <w:t>2</w:t>
      </w:r>
      <w:r w:rsidR="004C3B54">
        <w:rPr>
          <w:rFonts w:ascii="Arial" w:eastAsia="Times New Roman" w:hAnsi="Arial" w:cs="Arial"/>
          <w:sz w:val="19"/>
          <w:szCs w:val="19"/>
          <w:lang w:eastAsia="ru-RU"/>
        </w:rPr>
        <w:t>4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г. до «» 20</w:t>
      </w:r>
      <w:r w:rsidR="00A81D4D">
        <w:rPr>
          <w:rFonts w:ascii="Arial" w:eastAsia="Times New Roman" w:hAnsi="Arial" w:cs="Arial"/>
          <w:sz w:val="19"/>
          <w:szCs w:val="19"/>
          <w:lang w:eastAsia="ru-RU"/>
        </w:rPr>
        <w:t>2</w:t>
      </w:r>
      <w:r w:rsidR="004C3B54">
        <w:rPr>
          <w:rFonts w:ascii="Arial" w:eastAsia="Times New Roman" w:hAnsi="Arial" w:cs="Arial"/>
          <w:sz w:val="19"/>
          <w:szCs w:val="19"/>
          <w:lang w:eastAsia="ru-RU"/>
        </w:rPr>
        <w:t>4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г.</w:t>
      </w:r>
    </w:p>
    <w:p w14:paraId="165A2B70" w14:textId="328C5683" w:rsidR="00862C1B" w:rsidRDefault="00862C1B" w:rsidP="00862C1B">
      <w:pPr>
        <w:widowControl w:val="0"/>
        <w:tabs>
          <w:tab w:val="left" w:pos="2506"/>
          <w:tab w:val="left" w:pos="5760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4CDF9BD5" w14:textId="396A15B8" w:rsidR="00862C1B" w:rsidRDefault="00862C1B" w:rsidP="00862C1B">
      <w:pPr>
        <w:widowControl w:val="0"/>
        <w:tabs>
          <w:tab w:val="left" w:pos="2506"/>
          <w:tab w:val="left" w:pos="5760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3D1AA076" w14:textId="418AAF9A" w:rsidR="00862C1B" w:rsidRDefault="00862C1B" w:rsidP="00862C1B">
      <w:pPr>
        <w:widowControl w:val="0"/>
        <w:tabs>
          <w:tab w:val="left" w:pos="2506"/>
          <w:tab w:val="left" w:pos="5760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07F6D88" w14:textId="3399B1EE" w:rsidR="00862C1B" w:rsidRDefault="00862C1B" w:rsidP="00862C1B">
      <w:pPr>
        <w:widowControl w:val="0"/>
        <w:tabs>
          <w:tab w:val="left" w:pos="2506"/>
          <w:tab w:val="left" w:pos="5760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FD18031" w14:textId="77777777" w:rsidR="00DB2683" w:rsidRPr="00E37EA6" w:rsidRDefault="00DB2683" w:rsidP="00DB2683">
      <w:pPr>
        <w:widowControl w:val="0"/>
        <w:tabs>
          <w:tab w:val="left" w:pos="2506"/>
          <w:tab w:val="left" w:pos="5760"/>
        </w:tabs>
        <w:spacing w:after="0"/>
        <w:ind w:left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Подписи сторон:</w:t>
      </w:r>
    </w:p>
    <w:p w14:paraId="232FCDD1" w14:textId="77777777" w:rsidR="00DB2683" w:rsidRDefault="00DB2683" w:rsidP="00DB2683">
      <w:pPr>
        <w:spacing w:after="0"/>
        <w:rPr>
          <w:rFonts w:ascii="Arial" w:hAnsi="Arial" w:cs="Arial"/>
          <w:sz w:val="19"/>
          <w:szCs w:val="19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DB2683" w:rsidRPr="00E37EA6" w14:paraId="296C0A16" w14:textId="77777777" w:rsidTr="00903B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F781B2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ТИПОГРАФИЯ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1378166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ЗАКАЗЧИК</w:t>
            </w:r>
          </w:p>
        </w:tc>
      </w:tr>
      <w:tr w:rsidR="00DB2683" w:rsidRPr="00E37EA6" w14:paraId="6B7DBEA6" w14:textId="77777777" w:rsidTr="00903B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0CBB447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ООО «Типографский комплекс «Девиз»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1CFC9CF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DB2683" w:rsidRPr="00E37EA6" w14:paraId="01DE1DA1" w14:textId="77777777" w:rsidTr="00903B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207C5D6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  <w:p w14:paraId="0F3D935D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84B0A7C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</w:tc>
      </w:tr>
      <w:tr w:rsidR="00DB2683" w:rsidRPr="00E37EA6" w14:paraId="1BFBCCB1" w14:textId="77777777" w:rsidTr="00903B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1235027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14:paraId="02C6B786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_______________________ О.И. Киселев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7B4182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14:paraId="3F8CEA0D" w14:textId="77777777" w:rsidR="00DB2683" w:rsidRPr="00E37EA6" w:rsidRDefault="00DB2683" w:rsidP="00903B81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_______________________  </w:t>
            </w:r>
          </w:p>
        </w:tc>
      </w:tr>
    </w:tbl>
    <w:p w14:paraId="25E85F38" w14:textId="77777777" w:rsidR="00DB2683" w:rsidRDefault="00DB2683" w:rsidP="00DB2683">
      <w:pPr>
        <w:spacing w:after="0"/>
        <w:rPr>
          <w:rFonts w:ascii="Arial" w:hAnsi="Arial" w:cs="Arial"/>
          <w:sz w:val="19"/>
          <w:szCs w:val="19"/>
        </w:rPr>
      </w:pPr>
    </w:p>
    <w:p w14:paraId="52ABA366" w14:textId="5B15C540" w:rsidR="00180486" w:rsidRDefault="00180486">
      <w:pPr>
        <w:spacing w:after="200" w:line="276" w:lineRule="auto"/>
        <w:rPr>
          <w:rFonts w:ascii="Arial" w:hAnsi="Arial" w:cs="Arial"/>
          <w:sz w:val="19"/>
          <w:szCs w:val="19"/>
        </w:rPr>
      </w:pPr>
    </w:p>
    <w:sectPr w:rsidR="00180486" w:rsidSect="000061F5">
      <w:pgSz w:w="11906" w:h="16838"/>
      <w:pgMar w:top="709" w:right="1133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3CC11" w14:textId="77777777" w:rsidR="001560A6" w:rsidRDefault="001560A6" w:rsidP="00582041">
      <w:pPr>
        <w:spacing w:after="0" w:line="240" w:lineRule="auto"/>
      </w:pPr>
      <w:r>
        <w:separator/>
      </w:r>
    </w:p>
  </w:endnote>
  <w:endnote w:type="continuationSeparator" w:id="0">
    <w:p w14:paraId="6F0E2CD3" w14:textId="77777777" w:rsidR="001560A6" w:rsidRDefault="001560A6" w:rsidP="0058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DF2A4" w14:textId="77777777" w:rsidR="001560A6" w:rsidRDefault="001560A6" w:rsidP="00582041">
      <w:pPr>
        <w:spacing w:after="0" w:line="240" w:lineRule="auto"/>
      </w:pPr>
      <w:r>
        <w:separator/>
      </w:r>
    </w:p>
  </w:footnote>
  <w:footnote w:type="continuationSeparator" w:id="0">
    <w:p w14:paraId="50940BF5" w14:textId="77777777" w:rsidR="001560A6" w:rsidRDefault="001560A6" w:rsidP="0058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2217"/>
    <w:multiLevelType w:val="multilevel"/>
    <w:tmpl w:val="7A6E3B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ED4DA5"/>
    <w:multiLevelType w:val="multilevel"/>
    <w:tmpl w:val="0068E99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6238DC"/>
    <w:multiLevelType w:val="multilevel"/>
    <w:tmpl w:val="74429176"/>
    <w:lvl w:ilvl="0">
      <w:start w:val="3"/>
      <w:numFmt w:val="decimal"/>
      <w:pStyle w:val="a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C92B86"/>
    <w:multiLevelType w:val="hybridMultilevel"/>
    <w:tmpl w:val="D4069414"/>
    <w:lvl w:ilvl="0" w:tplc="40289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23EB239D"/>
    <w:multiLevelType w:val="multilevel"/>
    <w:tmpl w:val="A7866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594E30"/>
    <w:multiLevelType w:val="hybridMultilevel"/>
    <w:tmpl w:val="A1B421E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75F64"/>
    <w:multiLevelType w:val="multilevel"/>
    <w:tmpl w:val="BA0029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C50420"/>
    <w:multiLevelType w:val="multilevel"/>
    <w:tmpl w:val="C88E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64A19F1"/>
    <w:multiLevelType w:val="multilevel"/>
    <w:tmpl w:val="73E8E8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95A2655"/>
    <w:multiLevelType w:val="multilevel"/>
    <w:tmpl w:val="2AD22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4165C00"/>
    <w:multiLevelType w:val="multilevel"/>
    <w:tmpl w:val="7A6E3B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5A3482E"/>
    <w:multiLevelType w:val="multilevel"/>
    <w:tmpl w:val="A02068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A6"/>
    <w:rsid w:val="000046E9"/>
    <w:rsid w:val="000061F5"/>
    <w:rsid w:val="00033BE7"/>
    <w:rsid w:val="000368D1"/>
    <w:rsid w:val="00094803"/>
    <w:rsid w:val="00095C51"/>
    <w:rsid w:val="000B2833"/>
    <w:rsid w:val="000F42BB"/>
    <w:rsid w:val="001105D0"/>
    <w:rsid w:val="00121C2A"/>
    <w:rsid w:val="00124E36"/>
    <w:rsid w:val="00126481"/>
    <w:rsid w:val="001423B9"/>
    <w:rsid w:val="00142BF7"/>
    <w:rsid w:val="001501ED"/>
    <w:rsid w:val="001560A6"/>
    <w:rsid w:val="00166623"/>
    <w:rsid w:val="00167596"/>
    <w:rsid w:val="00180486"/>
    <w:rsid w:val="001B2D59"/>
    <w:rsid w:val="001B65FF"/>
    <w:rsid w:val="001C54A8"/>
    <w:rsid w:val="001C70F8"/>
    <w:rsid w:val="001D540C"/>
    <w:rsid w:val="00210BB2"/>
    <w:rsid w:val="00236468"/>
    <w:rsid w:val="0028566B"/>
    <w:rsid w:val="002B125E"/>
    <w:rsid w:val="002C6008"/>
    <w:rsid w:val="002F191B"/>
    <w:rsid w:val="0030526F"/>
    <w:rsid w:val="003249C9"/>
    <w:rsid w:val="00346AA8"/>
    <w:rsid w:val="00360E5F"/>
    <w:rsid w:val="00382127"/>
    <w:rsid w:val="003A48FC"/>
    <w:rsid w:val="003A4BB4"/>
    <w:rsid w:val="003B0847"/>
    <w:rsid w:val="003B50F9"/>
    <w:rsid w:val="003E42C7"/>
    <w:rsid w:val="003F3884"/>
    <w:rsid w:val="00486F79"/>
    <w:rsid w:val="004A202F"/>
    <w:rsid w:val="004A3F97"/>
    <w:rsid w:val="004A48D2"/>
    <w:rsid w:val="004C3B54"/>
    <w:rsid w:val="004D2CBB"/>
    <w:rsid w:val="004E150F"/>
    <w:rsid w:val="004F2E11"/>
    <w:rsid w:val="004F3F6A"/>
    <w:rsid w:val="00512510"/>
    <w:rsid w:val="00515C12"/>
    <w:rsid w:val="00582041"/>
    <w:rsid w:val="00592216"/>
    <w:rsid w:val="00592AFA"/>
    <w:rsid w:val="005977B3"/>
    <w:rsid w:val="005C3748"/>
    <w:rsid w:val="005C51A2"/>
    <w:rsid w:val="005C5575"/>
    <w:rsid w:val="005D261A"/>
    <w:rsid w:val="005E21A3"/>
    <w:rsid w:val="005F0F81"/>
    <w:rsid w:val="00625ED6"/>
    <w:rsid w:val="006318D4"/>
    <w:rsid w:val="00631A51"/>
    <w:rsid w:val="0064446A"/>
    <w:rsid w:val="00676C20"/>
    <w:rsid w:val="00684DDE"/>
    <w:rsid w:val="00691332"/>
    <w:rsid w:val="006A019F"/>
    <w:rsid w:val="006E6644"/>
    <w:rsid w:val="006F5926"/>
    <w:rsid w:val="00703EB1"/>
    <w:rsid w:val="007431DA"/>
    <w:rsid w:val="007643C7"/>
    <w:rsid w:val="00773B14"/>
    <w:rsid w:val="007746B5"/>
    <w:rsid w:val="0078032C"/>
    <w:rsid w:val="00793344"/>
    <w:rsid w:val="00795D62"/>
    <w:rsid w:val="00796374"/>
    <w:rsid w:val="007F6C07"/>
    <w:rsid w:val="00862C1B"/>
    <w:rsid w:val="008A06B7"/>
    <w:rsid w:val="008C0B76"/>
    <w:rsid w:val="008C1E79"/>
    <w:rsid w:val="008D3381"/>
    <w:rsid w:val="00903D59"/>
    <w:rsid w:val="00904E4F"/>
    <w:rsid w:val="00920FCB"/>
    <w:rsid w:val="0092469C"/>
    <w:rsid w:val="00977E20"/>
    <w:rsid w:val="009A3F33"/>
    <w:rsid w:val="009B1ED0"/>
    <w:rsid w:val="009D4287"/>
    <w:rsid w:val="009D7349"/>
    <w:rsid w:val="009E7618"/>
    <w:rsid w:val="009F69C1"/>
    <w:rsid w:val="00A20E69"/>
    <w:rsid w:val="00A26D59"/>
    <w:rsid w:val="00A5490B"/>
    <w:rsid w:val="00A602E3"/>
    <w:rsid w:val="00A64F1E"/>
    <w:rsid w:val="00A67951"/>
    <w:rsid w:val="00A81D4D"/>
    <w:rsid w:val="00A84316"/>
    <w:rsid w:val="00AC73E3"/>
    <w:rsid w:val="00AE5445"/>
    <w:rsid w:val="00AF3C9B"/>
    <w:rsid w:val="00B17B44"/>
    <w:rsid w:val="00B21711"/>
    <w:rsid w:val="00B3425E"/>
    <w:rsid w:val="00B358FC"/>
    <w:rsid w:val="00B802FF"/>
    <w:rsid w:val="00B85D34"/>
    <w:rsid w:val="00BB2966"/>
    <w:rsid w:val="00BC18A8"/>
    <w:rsid w:val="00BC3A6A"/>
    <w:rsid w:val="00BD40DA"/>
    <w:rsid w:val="00BF21FB"/>
    <w:rsid w:val="00BF316D"/>
    <w:rsid w:val="00C304E7"/>
    <w:rsid w:val="00C403B9"/>
    <w:rsid w:val="00C57942"/>
    <w:rsid w:val="00C6405C"/>
    <w:rsid w:val="00C65EDE"/>
    <w:rsid w:val="00C92553"/>
    <w:rsid w:val="00C9770A"/>
    <w:rsid w:val="00D02285"/>
    <w:rsid w:val="00D373B9"/>
    <w:rsid w:val="00D423C4"/>
    <w:rsid w:val="00D57353"/>
    <w:rsid w:val="00D71B46"/>
    <w:rsid w:val="00DA7137"/>
    <w:rsid w:val="00DB2683"/>
    <w:rsid w:val="00DB4EAF"/>
    <w:rsid w:val="00DC0ADA"/>
    <w:rsid w:val="00DC6E22"/>
    <w:rsid w:val="00DD5EE2"/>
    <w:rsid w:val="00DE04AE"/>
    <w:rsid w:val="00DE1244"/>
    <w:rsid w:val="00DF6CF3"/>
    <w:rsid w:val="00E10FBC"/>
    <w:rsid w:val="00E35F97"/>
    <w:rsid w:val="00E37EA6"/>
    <w:rsid w:val="00E74CBD"/>
    <w:rsid w:val="00EA794D"/>
    <w:rsid w:val="00EE1F69"/>
    <w:rsid w:val="00F07DB6"/>
    <w:rsid w:val="00F547E1"/>
    <w:rsid w:val="00F70889"/>
    <w:rsid w:val="00F85BA6"/>
    <w:rsid w:val="00FC058B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7B48C"/>
  <w15:docId w15:val="{3B524829-597B-4735-B014-DA20996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7EA6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7EA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37EA6"/>
    <w:pPr>
      <w:spacing w:after="0" w:line="240" w:lineRule="auto"/>
    </w:pPr>
  </w:style>
  <w:style w:type="character" w:styleId="a6">
    <w:name w:val="Hyperlink"/>
    <w:basedOn w:val="a1"/>
    <w:uiPriority w:val="99"/>
    <w:unhideWhenUsed/>
    <w:rsid w:val="00E37EA6"/>
    <w:rPr>
      <w:color w:val="0000FF" w:themeColor="hyperlink"/>
      <w:u w:val="single"/>
    </w:rPr>
  </w:style>
  <w:style w:type="paragraph" w:styleId="a7">
    <w:name w:val="Body Text"/>
    <w:basedOn w:val="a0"/>
    <w:link w:val="a8"/>
    <w:rsid w:val="00E37E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E37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a"/>
    <w:basedOn w:val="a0"/>
    <w:rsid w:val="00E3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0"/>
    <w:link w:val="ab"/>
    <w:qFormat/>
    <w:rsid w:val="00E37EA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1"/>
    <w:link w:val="aa"/>
    <w:rsid w:val="00E3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58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82041"/>
  </w:style>
  <w:style w:type="paragraph" w:styleId="ae">
    <w:name w:val="footer"/>
    <w:basedOn w:val="a0"/>
    <w:link w:val="af"/>
    <w:uiPriority w:val="99"/>
    <w:unhideWhenUsed/>
    <w:rsid w:val="0058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82041"/>
  </w:style>
  <w:style w:type="paragraph" w:customStyle="1" w:styleId="a">
    <w:name w:val="Договор"/>
    <w:basedOn w:val="a0"/>
    <w:rsid w:val="00F70889"/>
    <w:pPr>
      <w:widowControl w:val="0"/>
      <w:numPr>
        <w:numId w:val="7"/>
      </w:numPr>
      <w:spacing w:after="0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2818</Words>
  <Characters>16065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foschanko</dc:creator>
  <cp:lastModifiedBy>Брык Владимир Викторович</cp:lastModifiedBy>
  <cp:revision>2</cp:revision>
  <cp:lastPrinted>2023-10-11T11:45:00Z</cp:lastPrinted>
  <dcterms:created xsi:type="dcterms:W3CDTF">2024-03-21T09:28:00Z</dcterms:created>
  <dcterms:modified xsi:type="dcterms:W3CDTF">2024-03-21T09:28:00Z</dcterms:modified>
</cp:coreProperties>
</file>